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9E" w:rsidRPr="006952F6" w:rsidRDefault="00A50BF5">
      <w:pPr>
        <w:rPr>
          <w:b/>
          <w:sz w:val="32"/>
          <w:szCs w:val="32"/>
        </w:rPr>
      </w:pPr>
      <w:r w:rsidRPr="006952F6">
        <w:rPr>
          <w:b/>
          <w:sz w:val="32"/>
          <w:szCs w:val="32"/>
        </w:rPr>
        <w:t xml:space="preserve">JURIED MEMBER SHOW PROCESS </w:t>
      </w:r>
      <w:r w:rsidR="00D10D8D" w:rsidRPr="006952F6">
        <w:rPr>
          <w:b/>
          <w:sz w:val="32"/>
          <w:szCs w:val="32"/>
        </w:rPr>
        <w:t>FOR SHOW CHAIRPERSON</w:t>
      </w:r>
      <w:r w:rsidR="00D102D6">
        <w:rPr>
          <w:b/>
          <w:sz w:val="32"/>
          <w:szCs w:val="32"/>
        </w:rPr>
        <w:t xml:space="preserve"> POSITION</w:t>
      </w:r>
    </w:p>
    <w:p w:rsidR="001F0652" w:rsidRDefault="001F0652">
      <w:pPr>
        <w:rPr>
          <w:b/>
        </w:rPr>
      </w:pPr>
    </w:p>
    <w:p w:rsidR="001770B8" w:rsidRPr="001F0652" w:rsidRDefault="001770B8">
      <w:pPr>
        <w:rPr>
          <w:b/>
        </w:rPr>
      </w:pPr>
    </w:p>
    <w:p w:rsidR="006D6E21" w:rsidRDefault="006D6E21">
      <w:r>
        <w:t>Show team memb</w:t>
      </w:r>
      <w:r w:rsidR="00F164E8">
        <w:t>ers: Show Chairperson, Website Manager</w:t>
      </w:r>
      <w:r>
        <w:t>, Graphics</w:t>
      </w:r>
      <w:r w:rsidR="001F0898">
        <w:t xml:space="preserve"> Designer, Workshop Chairperson and the SWS T</w:t>
      </w:r>
      <w:r w:rsidR="008D1C1F">
        <w:t>reasurer, Gallery M</w:t>
      </w:r>
      <w:r w:rsidR="00D10D8D">
        <w:t>anager, SWS Vice President.</w:t>
      </w:r>
    </w:p>
    <w:p w:rsidR="00266907" w:rsidRDefault="00266907">
      <w:r>
        <w:t>Duties of team members:</w:t>
      </w:r>
    </w:p>
    <w:p w:rsidR="003F7EF9" w:rsidRDefault="00266907" w:rsidP="003F7EF9">
      <w:r>
        <w:t xml:space="preserve">Show Chair:  </w:t>
      </w:r>
    </w:p>
    <w:p w:rsidR="003F7EF9" w:rsidRDefault="00266907" w:rsidP="003F7EF9">
      <w:pPr>
        <w:pStyle w:val="ListParagraph"/>
        <w:numPr>
          <w:ilvl w:val="0"/>
          <w:numId w:val="2"/>
        </w:numPr>
      </w:pPr>
      <w:r>
        <w:t xml:space="preserve">Coordinates team members and facilitates </w:t>
      </w:r>
      <w:r w:rsidR="00BC6238">
        <w:t>communication with the Juror and</w:t>
      </w:r>
      <w:r>
        <w:t xml:space="preserve"> G</w:t>
      </w:r>
      <w:r w:rsidR="00D875CA">
        <w:t>alle</w:t>
      </w:r>
      <w:r w:rsidR="003F7EF9">
        <w:t xml:space="preserve">ry Manager.  </w:t>
      </w:r>
    </w:p>
    <w:p w:rsidR="003F7EF9" w:rsidRDefault="00D875CA" w:rsidP="003F7EF9">
      <w:pPr>
        <w:pStyle w:val="ListParagraph"/>
        <w:numPr>
          <w:ilvl w:val="0"/>
          <w:numId w:val="2"/>
        </w:numPr>
      </w:pPr>
      <w:r>
        <w:t>Reviews digital entries and communicat</w:t>
      </w:r>
      <w:r w:rsidR="00E86D43">
        <w:t>es with artists throughout the show process.</w:t>
      </w:r>
    </w:p>
    <w:p w:rsidR="003F7EF9" w:rsidRDefault="00D875CA" w:rsidP="003F7EF9">
      <w:pPr>
        <w:pStyle w:val="ListParagraph"/>
        <w:numPr>
          <w:ilvl w:val="0"/>
          <w:numId w:val="2"/>
        </w:numPr>
      </w:pPr>
      <w:r>
        <w:t xml:space="preserve">Creates a biography book </w:t>
      </w:r>
      <w:r w:rsidR="004C3222">
        <w:t xml:space="preserve">for the gallery </w:t>
      </w:r>
      <w:r>
        <w:t xml:space="preserve">and </w:t>
      </w:r>
      <w:r w:rsidR="003F7EF9">
        <w:t>a</w:t>
      </w:r>
      <w:r w:rsidR="004C3222">
        <w:t>ward certificates for the winning artists.</w:t>
      </w:r>
      <w:r w:rsidR="003F7EF9">
        <w:t xml:space="preserve"> </w:t>
      </w:r>
    </w:p>
    <w:p w:rsidR="003F7EF9" w:rsidRDefault="003F7EF9" w:rsidP="003F7EF9">
      <w:pPr>
        <w:pStyle w:val="ListParagraph"/>
        <w:numPr>
          <w:ilvl w:val="0"/>
          <w:numId w:val="2"/>
        </w:numPr>
      </w:pPr>
      <w:r>
        <w:t>Procures the awards and certificates.</w:t>
      </w:r>
    </w:p>
    <w:p w:rsidR="00266907" w:rsidRDefault="003F7EF9" w:rsidP="003F7EF9">
      <w:pPr>
        <w:pStyle w:val="ListParagraph"/>
        <w:numPr>
          <w:ilvl w:val="0"/>
          <w:numId w:val="2"/>
        </w:numPr>
      </w:pPr>
      <w:r>
        <w:t>Creates a prospectus and show calendar.</w:t>
      </w:r>
    </w:p>
    <w:p w:rsidR="003F7EF9" w:rsidRDefault="003F7EF9" w:rsidP="003F7EF9">
      <w:pPr>
        <w:pStyle w:val="ListParagraph"/>
        <w:numPr>
          <w:ilvl w:val="0"/>
          <w:numId w:val="2"/>
        </w:numPr>
      </w:pPr>
      <w:r>
        <w:t>Checks paintings in and out of the gallery.</w:t>
      </w:r>
    </w:p>
    <w:p w:rsidR="00472CD1" w:rsidRDefault="00472CD1" w:rsidP="003F7EF9">
      <w:pPr>
        <w:pStyle w:val="ListParagraph"/>
        <w:numPr>
          <w:ilvl w:val="0"/>
          <w:numId w:val="2"/>
        </w:numPr>
      </w:pPr>
      <w:r>
        <w:t>Submits an Inventory Sheet to the gallery.</w:t>
      </w:r>
    </w:p>
    <w:p w:rsidR="003F7EF9" w:rsidRDefault="003F7EF9" w:rsidP="003F7EF9">
      <w:pPr>
        <w:pStyle w:val="ListParagraph"/>
        <w:numPr>
          <w:ilvl w:val="0"/>
          <w:numId w:val="2"/>
        </w:numPr>
      </w:pPr>
      <w:r>
        <w:t>Reports the awards t</w:t>
      </w:r>
      <w:r w:rsidR="00645649">
        <w:t>o the Vice President for the Signature M</w:t>
      </w:r>
      <w:r>
        <w:t>ember records.</w:t>
      </w:r>
    </w:p>
    <w:p w:rsidR="003F7EF9" w:rsidRDefault="003F7EF9" w:rsidP="003F7EF9">
      <w:pPr>
        <w:pStyle w:val="ListParagraph"/>
        <w:numPr>
          <w:ilvl w:val="0"/>
          <w:numId w:val="2"/>
        </w:numPr>
      </w:pPr>
      <w:r>
        <w:t xml:space="preserve">Attends </w:t>
      </w:r>
      <w:r w:rsidR="00B141C0">
        <w:t xml:space="preserve">show </w:t>
      </w:r>
      <w:r>
        <w:t>reception and aids juror in presentation of awards.</w:t>
      </w:r>
    </w:p>
    <w:p w:rsidR="0058370D" w:rsidRDefault="00125733" w:rsidP="003F7EF9">
      <w:pPr>
        <w:pStyle w:val="ListParagraph"/>
        <w:numPr>
          <w:ilvl w:val="0"/>
          <w:numId w:val="2"/>
        </w:numPr>
      </w:pPr>
      <w:r>
        <w:t>Works with</w:t>
      </w:r>
      <w:r w:rsidR="0058370D">
        <w:t xml:space="preserve"> the Workshop Chair</w:t>
      </w:r>
      <w:r w:rsidR="00A66061">
        <w:t>person</w:t>
      </w:r>
      <w:r w:rsidR="0058370D">
        <w:t xml:space="preserve"> on coordination of </w:t>
      </w:r>
      <w:r w:rsidR="006E1628">
        <w:t xml:space="preserve">show and workshop </w:t>
      </w:r>
      <w:r w:rsidR="0058370D">
        <w:t>events</w:t>
      </w:r>
      <w:r>
        <w:t>.</w:t>
      </w:r>
    </w:p>
    <w:p w:rsidR="009B6B4F" w:rsidRDefault="009B6B4F" w:rsidP="009B6B4F">
      <w:r>
        <w:t>Website Manager:</w:t>
      </w:r>
    </w:p>
    <w:p w:rsidR="009B6B4F" w:rsidRDefault="009B6B4F" w:rsidP="009B6B4F">
      <w:pPr>
        <w:pStyle w:val="ListParagraph"/>
        <w:numPr>
          <w:ilvl w:val="0"/>
          <w:numId w:val="3"/>
        </w:numPr>
      </w:pPr>
      <w:r>
        <w:t>Creates a digital entry form.</w:t>
      </w:r>
    </w:p>
    <w:p w:rsidR="008415AE" w:rsidRDefault="008415AE" w:rsidP="009B6B4F">
      <w:pPr>
        <w:pStyle w:val="ListParagraph"/>
        <w:numPr>
          <w:ilvl w:val="0"/>
          <w:numId w:val="3"/>
        </w:numPr>
      </w:pPr>
      <w:r>
        <w:t>Receives entries</w:t>
      </w:r>
      <w:r w:rsidR="00E71CA3">
        <w:t>/invoices</w:t>
      </w:r>
      <w:r>
        <w:t xml:space="preserve"> from the Treasurer and shares with Show Chairperson</w:t>
      </w:r>
    </w:p>
    <w:p w:rsidR="007175E0" w:rsidRDefault="007175E0" w:rsidP="009B6B4F">
      <w:pPr>
        <w:pStyle w:val="ListParagraph"/>
        <w:numPr>
          <w:ilvl w:val="0"/>
          <w:numId w:val="3"/>
        </w:numPr>
      </w:pPr>
      <w:r>
        <w:t>Posts the show prospectus online.</w:t>
      </w:r>
    </w:p>
    <w:p w:rsidR="009B6B4F" w:rsidRDefault="009B6B4F" w:rsidP="009B6B4F">
      <w:pPr>
        <w:pStyle w:val="ListParagraph"/>
        <w:numPr>
          <w:ilvl w:val="0"/>
          <w:numId w:val="3"/>
        </w:numPr>
      </w:pPr>
      <w:r>
        <w:t>Creates a juror’s page f</w:t>
      </w:r>
      <w:r w:rsidR="007175E0">
        <w:t>ro</w:t>
      </w:r>
      <w:r w:rsidR="00DA5F75">
        <w:t>m entries sent by Show Chairperson.</w:t>
      </w:r>
    </w:p>
    <w:p w:rsidR="009B6B4F" w:rsidRDefault="009B6B4F" w:rsidP="009B6B4F">
      <w:pPr>
        <w:pStyle w:val="ListParagraph"/>
        <w:numPr>
          <w:ilvl w:val="0"/>
          <w:numId w:val="3"/>
        </w:numPr>
      </w:pPr>
      <w:r>
        <w:t>Posts show promotions and information on the website.</w:t>
      </w:r>
    </w:p>
    <w:p w:rsidR="007175E0" w:rsidRDefault="007175E0" w:rsidP="009B6B4F">
      <w:pPr>
        <w:pStyle w:val="ListParagraph"/>
        <w:numPr>
          <w:ilvl w:val="0"/>
          <w:numId w:val="3"/>
        </w:numPr>
      </w:pPr>
      <w:r>
        <w:t>Creates a show gallery on the website.</w:t>
      </w:r>
    </w:p>
    <w:p w:rsidR="007175E0" w:rsidRDefault="007175E0" w:rsidP="009B6B4F">
      <w:pPr>
        <w:pStyle w:val="ListParagraph"/>
        <w:numPr>
          <w:ilvl w:val="0"/>
          <w:numId w:val="3"/>
        </w:numPr>
      </w:pPr>
      <w:r>
        <w:t>Shares a show page link with the Show Chair</w:t>
      </w:r>
      <w:r w:rsidR="00A66061">
        <w:t>person</w:t>
      </w:r>
    </w:p>
    <w:p w:rsidR="009B6B4F" w:rsidRDefault="009B6B4F" w:rsidP="009B6B4F">
      <w:r>
        <w:t>Graphics Designer</w:t>
      </w:r>
    </w:p>
    <w:p w:rsidR="009B6B4F" w:rsidRDefault="009B6B4F" w:rsidP="009B6B4F">
      <w:pPr>
        <w:pStyle w:val="ListParagraph"/>
        <w:numPr>
          <w:ilvl w:val="0"/>
          <w:numId w:val="4"/>
        </w:numPr>
      </w:pPr>
      <w:r>
        <w:t>Works with the Show Chair</w:t>
      </w:r>
      <w:r w:rsidR="00A66061">
        <w:t>person</w:t>
      </w:r>
      <w:r>
        <w:t xml:space="preserve"> and the Workshop Coordinator to create promotional material</w:t>
      </w:r>
      <w:r w:rsidR="00125733">
        <w:t xml:space="preserve"> (Call postcard and show Poster)</w:t>
      </w:r>
      <w:r>
        <w:t xml:space="preserve"> for the show.</w:t>
      </w:r>
      <w:r w:rsidR="00E86D43">
        <w:t xml:space="preserve"> </w:t>
      </w:r>
    </w:p>
    <w:p w:rsidR="009B6B4F" w:rsidRDefault="009B6B4F" w:rsidP="009B6B4F">
      <w:r>
        <w:t>Workshop Chairperson</w:t>
      </w:r>
    </w:p>
    <w:p w:rsidR="009B6B4F" w:rsidRDefault="009B6B4F" w:rsidP="009B6B4F">
      <w:pPr>
        <w:pStyle w:val="ListParagraph"/>
        <w:numPr>
          <w:ilvl w:val="0"/>
          <w:numId w:val="4"/>
        </w:numPr>
      </w:pPr>
      <w:r>
        <w:t xml:space="preserve">Attends meetings with the juror to coordinate workshop activities, supply list, hotel accommodations, class hours and requirements of the juror. </w:t>
      </w:r>
    </w:p>
    <w:p w:rsidR="009B6B4F" w:rsidRDefault="009B6B4F" w:rsidP="009B6B4F">
      <w:pPr>
        <w:pStyle w:val="ListParagraph"/>
        <w:numPr>
          <w:ilvl w:val="0"/>
          <w:numId w:val="4"/>
        </w:numPr>
      </w:pPr>
      <w:r>
        <w:t xml:space="preserve">Acts as juror’s right hand person during the workshop. </w:t>
      </w:r>
    </w:p>
    <w:p w:rsidR="009B6B4F" w:rsidRDefault="009B6B4F" w:rsidP="009B6B4F">
      <w:pPr>
        <w:pStyle w:val="ListParagraph"/>
        <w:numPr>
          <w:ilvl w:val="0"/>
          <w:numId w:val="4"/>
        </w:numPr>
      </w:pPr>
      <w:r>
        <w:t>Works with Graphics Designer for show promotional material.</w:t>
      </w:r>
    </w:p>
    <w:p w:rsidR="009B6B4F" w:rsidRDefault="009B6B4F" w:rsidP="009B6B4F">
      <w:pPr>
        <w:pStyle w:val="ListParagraph"/>
        <w:numPr>
          <w:ilvl w:val="0"/>
          <w:numId w:val="4"/>
        </w:numPr>
      </w:pPr>
      <w:r>
        <w:lastRenderedPageBreak/>
        <w:t>Works with Show Chair</w:t>
      </w:r>
      <w:r w:rsidR="00F4498D">
        <w:t>person</w:t>
      </w:r>
      <w:r>
        <w:t xml:space="preserve"> for coordination of workshop and show events.</w:t>
      </w:r>
    </w:p>
    <w:p w:rsidR="009B6B4F" w:rsidRDefault="009B6B4F" w:rsidP="009B6B4F">
      <w:r>
        <w:t>SWS Treasurer</w:t>
      </w:r>
    </w:p>
    <w:p w:rsidR="009B6B4F" w:rsidRDefault="009B6B4F" w:rsidP="009B6B4F">
      <w:pPr>
        <w:pStyle w:val="ListParagraph"/>
        <w:numPr>
          <w:ilvl w:val="0"/>
          <w:numId w:val="5"/>
        </w:numPr>
      </w:pPr>
      <w:r>
        <w:t>Accept fees for workshop and show entries and forwards records to Website Manager, Show Chair</w:t>
      </w:r>
      <w:r w:rsidR="00E93265">
        <w:t>person</w:t>
      </w:r>
      <w:r>
        <w:t xml:space="preserve"> and Workshop Chair</w:t>
      </w:r>
      <w:r w:rsidR="00E93265">
        <w:t>person</w:t>
      </w:r>
      <w:r>
        <w:t>.</w:t>
      </w:r>
    </w:p>
    <w:p w:rsidR="009B6B4F" w:rsidRDefault="0058370D" w:rsidP="009B6B4F">
      <w:pPr>
        <w:pStyle w:val="ListParagraph"/>
        <w:numPr>
          <w:ilvl w:val="0"/>
          <w:numId w:val="5"/>
        </w:numPr>
      </w:pPr>
      <w:r>
        <w:t xml:space="preserve">Communicates with Show Chair on awards monies and show/workshop </w:t>
      </w:r>
      <w:r w:rsidR="002240F4">
        <w:t>expenses</w:t>
      </w:r>
      <w:r>
        <w:t>.</w:t>
      </w:r>
    </w:p>
    <w:p w:rsidR="0058370D" w:rsidRDefault="0058370D" w:rsidP="009B6B4F">
      <w:pPr>
        <w:pStyle w:val="ListParagraph"/>
        <w:numPr>
          <w:ilvl w:val="0"/>
          <w:numId w:val="5"/>
        </w:numPr>
      </w:pPr>
      <w:r>
        <w:t>Pays juror the required workshop fees.</w:t>
      </w:r>
    </w:p>
    <w:p w:rsidR="002240F4" w:rsidRDefault="002240F4" w:rsidP="002240F4">
      <w:r>
        <w:t>Gallery Manager</w:t>
      </w:r>
    </w:p>
    <w:p w:rsidR="002240F4" w:rsidRDefault="002240F4" w:rsidP="002240F4">
      <w:pPr>
        <w:pStyle w:val="ListParagraph"/>
        <w:numPr>
          <w:ilvl w:val="0"/>
          <w:numId w:val="6"/>
        </w:numPr>
      </w:pPr>
      <w:r>
        <w:t>Hangs the show and labels awards post judging.</w:t>
      </w:r>
    </w:p>
    <w:p w:rsidR="002240F4" w:rsidRDefault="002240F4" w:rsidP="002240F4">
      <w:pPr>
        <w:pStyle w:val="ListParagraph"/>
        <w:numPr>
          <w:ilvl w:val="0"/>
          <w:numId w:val="6"/>
        </w:numPr>
      </w:pPr>
      <w:r>
        <w:t>Provides refreshments for the reception</w:t>
      </w:r>
    </w:p>
    <w:p w:rsidR="002240F4" w:rsidRDefault="002240F4" w:rsidP="002240F4">
      <w:pPr>
        <w:pStyle w:val="ListParagraph"/>
        <w:numPr>
          <w:ilvl w:val="0"/>
          <w:numId w:val="6"/>
        </w:numPr>
      </w:pPr>
      <w:r>
        <w:t>Works closely with the Show Chairperson on planning and execution of show.</w:t>
      </w:r>
    </w:p>
    <w:p w:rsidR="002240F4" w:rsidRDefault="005615FC" w:rsidP="002240F4">
      <w:pPr>
        <w:pStyle w:val="ListParagraph"/>
        <w:numPr>
          <w:ilvl w:val="0"/>
          <w:numId w:val="6"/>
        </w:numPr>
      </w:pPr>
      <w:r>
        <w:t>Promotes show on gallery</w:t>
      </w:r>
      <w:r w:rsidR="002240F4">
        <w:t xml:space="preserve"> website.</w:t>
      </w:r>
    </w:p>
    <w:p w:rsidR="002240F4" w:rsidRDefault="002240F4" w:rsidP="002240F4">
      <w:pPr>
        <w:pStyle w:val="ListParagraph"/>
        <w:numPr>
          <w:ilvl w:val="0"/>
          <w:numId w:val="6"/>
        </w:numPr>
      </w:pPr>
      <w:r>
        <w:t>Handles sales and collects gallery commission.</w:t>
      </w:r>
    </w:p>
    <w:p w:rsidR="002240F4" w:rsidRDefault="002240F4" w:rsidP="002240F4">
      <w:r>
        <w:t>SWS Vice President</w:t>
      </w:r>
    </w:p>
    <w:p w:rsidR="002240F4" w:rsidRDefault="002240F4" w:rsidP="002240F4">
      <w:pPr>
        <w:pStyle w:val="ListParagraph"/>
        <w:numPr>
          <w:ilvl w:val="0"/>
          <w:numId w:val="7"/>
        </w:numPr>
      </w:pPr>
      <w:r>
        <w:t xml:space="preserve">Obtains a list of show award winners </w:t>
      </w:r>
      <w:r w:rsidR="008F0569">
        <w:t xml:space="preserve">from Show Chairperson </w:t>
      </w:r>
      <w:r>
        <w:t>and tracks signature points earned.</w:t>
      </w:r>
    </w:p>
    <w:p w:rsidR="00393554" w:rsidRDefault="00393554" w:rsidP="00393554"/>
    <w:p w:rsidR="007016C1" w:rsidRDefault="007016C1" w:rsidP="007016C1">
      <w:r>
        <w:t xml:space="preserve">Show </w:t>
      </w:r>
      <w:r w:rsidR="0080458E">
        <w:t xml:space="preserve">Chairperson </w:t>
      </w:r>
      <w:r>
        <w:t>Planning Process:</w:t>
      </w:r>
    </w:p>
    <w:p w:rsidR="00A50BF5" w:rsidRDefault="00A50BF5">
      <w:r>
        <w:t>1. Schedule a venue.  Most venues are booked a year in advance.  Spokane Art School Gallery has been reserved for SWS for September or October of 2023. Contact person: Jodi Davis, Office manager (509) 325-1500, spokaneartschool@gmail.com.</w:t>
      </w:r>
      <w:r w:rsidR="003642DA">
        <w:t xml:space="preserve"> Introduce self and communicate show plans and expectations with the gallery manager early on. Coordinate on dates and reception plans.</w:t>
      </w:r>
    </w:p>
    <w:p w:rsidR="00A50BF5" w:rsidRDefault="00A50BF5">
      <w:r>
        <w:t>2. Schedule a juror</w:t>
      </w:r>
      <w:r w:rsidR="003642DA">
        <w:t xml:space="preserve"> several months in advance</w:t>
      </w:r>
      <w:r>
        <w:t xml:space="preserve"> that may also provide a workshop coinciding with the show.  A contract will need to be drawn up and signed by the juror and the SWS President.</w:t>
      </w:r>
      <w:r w:rsidR="003642DA">
        <w:t xml:space="preserve"> See a previous contract for items to include.</w:t>
      </w:r>
    </w:p>
    <w:p w:rsidR="00A50BF5" w:rsidRDefault="00A50BF5">
      <w:r>
        <w:t>3. Check the show budget to keep costs within range. Det</w:t>
      </w:r>
      <w:r w:rsidR="00CE0365">
        <w:t>ermine awards and prize amounts to be included in the prospectus.</w:t>
      </w:r>
    </w:p>
    <w:p w:rsidR="00D53552" w:rsidRDefault="00A50BF5">
      <w:r>
        <w:t>4. Set up a show calendar to include: submission opening date, digital entry deadline date, email notification of acceptance date, h</w:t>
      </w:r>
      <w:r w:rsidR="0072751F">
        <w:t>and delivery of paintings date and times, show opening date and times, awards reception date and time, end date of show, and painting pickup date and time.</w:t>
      </w:r>
    </w:p>
    <w:p w:rsidR="00745341" w:rsidRDefault="00745341"/>
    <w:p w:rsidR="00745341" w:rsidRDefault="00745341"/>
    <w:p w:rsidR="00745341" w:rsidRDefault="00745341"/>
    <w:p w:rsidR="00A50BF5" w:rsidRDefault="004328A9">
      <w:r>
        <w:lastRenderedPageBreak/>
        <w:t xml:space="preserve"> Example:</w:t>
      </w:r>
    </w:p>
    <w:p w:rsidR="0072751F" w:rsidRDefault="0072751F" w:rsidP="0072751F">
      <w:pPr>
        <w:pStyle w:val="Body"/>
        <w:rPr>
          <w:b/>
          <w:bCs/>
        </w:rPr>
      </w:pPr>
      <w:r>
        <w:rPr>
          <w:b/>
          <w:bCs/>
        </w:rPr>
        <w:t>2022 CALENDAR</w:t>
      </w:r>
    </w:p>
    <w:p w:rsidR="0072751F" w:rsidRDefault="0072751F" w:rsidP="0072751F">
      <w:pPr>
        <w:pStyle w:val="Body"/>
      </w:pPr>
    </w:p>
    <w:p w:rsidR="0072751F" w:rsidRDefault="0072751F" w:rsidP="0072751F">
      <w:pPr>
        <w:pStyle w:val="Body"/>
      </w:pPr>
      <w:r>
        <w:rPr>
          <w:rFonts w:eastAsia="Arial Unicode MS" w:cs="Arial Unicode MS"/>
        </w:rPr>
        <w:t>May 8th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Submission Opens</w:t>
      </w:r>
    </w:p>
    <w:p w:rsidR="0072751F" w:rsidRDefault="0072751F" w:rsidP="0072751F">
      <w:pPr>
        <w:pStyle w:val="Body"/>
      </w:pPr>
      <w:r>
        <w:rPr>
          <w:rFonts w:eastAsia="Arial Unicode MS" w:cs="Arial Unicode MS"/>
        </w:rPr>
        <w:t>June 19</w:t>
      </w:r>
      <w:r w:rsidRPr="002E14B9">
        <w:rPr>
          <w:rFonts w:eastAsia="Arial Unicode MS" w:cs="Arial Unicode MS"/>
          <w:vertAlign w:val="superscript"/>
        </w:rPr>
        <w:t>th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Digital Entry Deadline - Midnight - Pacific Time</w:t>
      </w:r>
    </w:p>
    <w:p w:rsidR="0072751F" w:rsidRPr="00B01D2C" w:rsidRDefault="0072751F" w:rsidP="0072751F">
      <w:pPr>
        <w:pStyle w:val="Body"/>
      </w:pPr>
      <w:r>
        <w:rPr>
          <w:rFonts w:eastAsia="Arial Unicode MS" w:cs="Arial Unicode MS"/>
        </w:rPr>
        <w:t>June 26th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Email notification of acceptance/posted on website</w:t>
      </w:r>
    </w:p>
    <w:p w:rsidR="0072751F" w:rsidRDefault="0072751F" w:rsidP="0072751F">
      <w:pPr>
        <w:pStyle w:val="Body"/>
      </w:pPr>
      <w:r>
        <w:rPr>
          <w:rFonts w:eastAsia="Arial Unicode MS" w:cs="Arial Unicode MS"/>
        </w:rPr>
        <w:t>August 26th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Hand delivery of paintings 10:00 - 12:00 p.m. at SASG</w:t>
      </w:r>
    </w:p>
    <w:p w:rsidR="0072751F" w:rsidRDefault="0072751F" w:rsidP="0072751F">
      <w:pPr>
        <w:pStyle w:val="Body"/>
      </w:pPr>
      <w:r>
        <w:rPr>
          <w:rFonts w:eastAsia="Arial Unicode MS" w:cs="Arial Unicode MS"/>
        </w:rPr>
        <w:t>September 2nd</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Show opens to the public, 10:00 - 5:00 p.m.</w:t>
      </w:r>
    </w:p>
    <w:p w:rsidR="0072751F" w:rsidRDefault="0072751F" w:rsidP="0072751F">
      <w:pPr>
        <w:pStyle w:val="Body"/>
      </w:pPr>
      <w:r>
        <w:rPr>
          <w:rFonts w:eastAsia="Arial Unicode MS" w:cs="Arial Unicode MS"/>
        </w:rPr>
        <w:t>September 23rd</w:t>
      </w:r>
      <w:r>
        <w:rPr>
          <w:rFonts w:eastAsia="Arial Unicode MS" w:cs="Arial Unicode MS"/>
        </w:rPr>
        <w:tab/>
      </w:r>
      <w:r>
        <w:rPr>
          <w:rFonts w:eastAsia="Arial Unicode MS" w:cs="Arial Unicode MS"/>
        </w:rPr>
        <w:tab/>
      </w:r>
      <w:r>
        <w:rPr>
          <w:rFonts w:eastAsia="Arial Unicode MS" w:cs="Arial Unicode MS"/>
        </w:rPr>
        <w:tab/>
        <w:t xml:space="preserve">Awards and Reception: 5:00 - 8:00 p.m. </w:t>
      </w:r>
    </w:p>
    <w:p w:rsidR="0072751F" w:rsidRDefault="0072751F" w:rsidP="0072751F">
      <w:pPr>
        <w:pStyle w:val="Body"/>
      </w:pPr>
      <w:r>
        <w:rPr>
          <w:rFonts w:eastAsia="Arial Unicode MS" w:cs="Arial Unicode MS"/>
        </w:rPr>
        <w:t>September 30th</w:t>
      </w:r>
      <w:r>
        <w:rPr>
          <w:rFonts w:eastAsia="Arial Unicode MS" w:cs="Arial Unicode MS"/>
        </w:rPr>
        <w:tab/>
      </w:r>
      <w:r>
        <w:rPr>
          <w:rFonts w:eastAsia="Arial Unicode MS" w:cs="Arial Unicode MS"/>
        </w:rPr>
        <w:tab/>
      </w:r>
      <w:r>
        <w:rPr>
          <w:rFonts w:eastAsia="Arial Unicode MS" w:cs="Arial Unicode MS"/>
        </w:rPr>
        <w:tab/>
        <w:t>End of show</w:t>
      </w:r>
    </w:p>
    <w:p w:rsidR="0072751F" w:rsidRDefault="0072751F" w:rsidP="0072751F">
      <w:pPr>
        <w:pStyle w:val="Body"/>
        <w:rPr>
          <w:rFonts w:eastAsia="Arial Unicode MS" w:cs="Arial Unicode MS"/>
        </w:rPr>
      </w:pPr>
      <w:r>
        <w:rPr>
          <w:rFonts w:eastAsia="Arial Unicode MS" w:cs="Arial Unicode MS"/>
        </w:rPr>
        <w:t>October 6</w:t>
      </w:r>
      <w:r w:rsidRPr="00D41C0A">
        <w:rPr>
          <w:rFonts w:eastAsia="Arial Unicode MS" w:cs="Arial Unicode MS"/>
          <w:vertAlign w:val="superscript"/>
        </w:rPr>
        <w:t>th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Pick up paintings at SASG - 10:00 - 12:00 p.m.</w:t>
      </w:r>
    </w:p>
    <w:p w:rsidR="0072751F" w:rsidRDefault="0072751F" w:rsidP="0072751F">
      <w:pPr>
        <w:pStyle w:val="Body"/>
        <w:rPr>
          <w:rFonts w:eastAsia="Arial Unicode MS" w:cs="Arial Unicode MS"/>
        </w:rPr>
      </w:pPr>
    </w:p>
    <w:p w:rsidR="0072751F" w:rsidRPr="00B01D2C" w:rsidRDefault="0072751F" w:rsidP="0072751F">
      <w:pPr>
        <w:pStyle w:val="Body"/>
      </w:pPr>
      <w:r>
        <w:rPr>
          <w:rFonts w:eastAsia="Arial Unicode MS" w:cs="Arial Unicode MS"/>
        </w:rPr>
        <w:t>5. Make a show prospectus that will be posted on the websi</w:t>
      </w:r>
      <w:r w:rsidR="00266907">
        <w:rPr>
          <w:rFonts w:eastAsia="Arial Unicode MS" w:cs="Arial Unicode MS"/>
        </w:rPr>
        <w:t xml:space="preserve">te when the call opens. A </w:t>
      </w:r>
      <w:r w:rsidR="00CA599C">
        <w:rPr>
          <w:rFonts w:eastAsia="Arial Unicode MS" w:cs="Arial Unicode MS"/>
        </w:rPr>
        <w:t>FB post can have the link to the website as well.</w:t>
      </w:r>
      <w:r w:rsidR="006D6E21">
        <w:rPr>
          <w:rFonts w:eastAsia="Arial Unicode MS" w:cs="Arial Unicode MS"/>
        </w:rPr>
        <w:t xml:space="preserve"> Look at prospectus from p</w:t>
      </w:r>
      <w:r w:rsidR="004328A9">
        <w:rPr>
          <w:rFonts w:eastAsia="Arial Unicode MS" w:cs="Arial Unicode MS"/>
        </w:rPr>
        <w:t xml:space="preserve">revious year.  Coordinate with Website </w:t>
      </w:r>
      <w:r w:rsidR="00927669">
        <w:rPr>
          <w:rFonts w:eastAsia="Arial Unicode MS" w:cs="Arial Unicode MS"/>
        </w:rPr>
        <w:t>Manager as</w:t>
      </w:r>
      <w:r w:rsidR="006D6E21">
        <w:rPr>
          <w:rFonts w:eastAsia="Arial Unicode MS" w:cs="Arial Unicode MS"/>
        </w:rPr>
        <w:t xml:space="preserve"> she will be handling any digital entries and will design the online entry form.</w:t>
      </w:r>
    </w:p>
    <w:p w:rsidR="0072751F" w:rsidRDefault="0072751F" w:rsidP="0072751F">
      <w:pPr>
        <w:pStyle w:val="Body"/>
        <w:rPr>
          <w:b/>
          <w:bCs/>
          <w:sz w:val="28"/>
          <w:szCs w:val="28"/>
        </w:rPr>
      </w:pPr>
    </w:p>
    <w:p w:rsidR="0072751F" w:rsidRDefault="0072751F">
      <w:r>
        <w:t xml:space="preserve">6. Coordinate with the person designing the graphics for promoting the show.  Margo Sety (margosety@centurytel.net) designed the graphics in 2022 using the first place painting from 2021 as the art.  You will need a </w:t>
      </w:r>
      <w:r w:rsidR="00513DA6">
        <w:t>c</w:t>
      </w:r>
      <w:r w:rsidR="009B793B">
        <w:t>all postcard,</w:t>
      </w:r>
      <w:r w:rsidR="00513DA6">
        <w:t xml:space="preserve"> a s</w:t>
      </w:r>
      <w:r w:rsidR="009B793B">
        <w:t>how poster and a workshop poster.</w:t>
      </w:r>
    </w:p>
    <w:p w:rsidR="00CA599C" w:rsidRDefault="00CA599C">
      <w:r>
        <w:t>7. Gather resources and vendors early on: Certificate docs (already created), Awards –Trophies Unlimited 2324 E. Euclid, Spokane (509)468-9178 for ribbons, prospectus from previous year, painting label file, any supplies needed for printing certificates (SWS has an embosser for certificates.), information and headshot of the juror along with samples of their work for promotion and posters.</w:t>
      </w:r>
    </w:p>
    <w:p w:rsidR="006D6E21" w:rsidRDefault="006D6E21">
      <w:r>
        <w:t xml:space="preserve">8. Schedule a Zoom meeting with the juror </w:t>
      </w:r>
      <w:r w:rsidR="006F50FE">
        <w:t xml:space="preserve">and team members </w:t>
      </w:r>
      <w:r>
        <w:t>to discuss dates, contract details, workshop and reception details, hotel accommodations if coming to Spokane,</w:t>
      </w:r>
      <w:r w:rsidR="001D5BE5">
        <w:t xml:space="preserve"> and exch</w:t>
      </w:r>
      <w:r>
        <w:t>ange contact information for each team member.</w:t>
      </w:r>
      <w:r w:rsidR="001D5BE5">
        <w:t xml:space="preserve"> Ask for the headshot, bio, and samples of their artwork.</w:t>
      </w:r>
    </w:p>
    <w:p w:rsidR="003642DA" w:rsidRDefault="003642DA">
      <w:r>
        <w:t xml:space="preserve">9.  </w:t>
      </w:r>
      <w:r w:rsidR="001D5BE5">
        <w:t>Advertise the call on the website and accept entries digitally. The Show Chair</w:t>
      </w:r>
      <w:r w:rsidR="008B7EFF">
        <w:t>person</w:t>
      </w:r>
      <w:r w:rsidR="001D5BE5">
        <w:t xml:space="preserve"> will need to check the quality, pixels and file size to make sure they comply with the prospectus specifications.  Patience is a </w:t>
      </w:r>
      <w:r w:rsidR="00715F55">
        <w:t>virtue</w:t>
      </w:r>
      <w:r w:rsidR="001D5BE5">
        <w:t>.  Help educate members so they can learn the show process.</w:t>
      </w:r>
      <w:r w:rsidR="001F0898">
        <w:t xml:space="preserve"> Once an entry is acceptable, you will send it on to the person who is compiling the juror’s page</w:t>
      </w:r>
      <w:r w:rsidR="00102E67">
        <w:t xml:space="preserve"> (Website Manager)</w:t>
      </w:r>
      <w:r w:rsidR="003F3507">
        <w:t>.  She will</w:t>
      </w:r>
      <w:r w:rsidR="001F0898">
        <w:t xml:space="preserve"> share a link with you so that you can both keep track of the entries.  Notify </w:t>
      </w:r>
      <w:r w:rsidR="003F3507">
        <w:t xml:space="preserve">(email) </w:t>
      </w:r>
      <w:r w:rsidR="001F0898">
        <w:t>the artist that their entry has been accepted. You will want to make sure the fee has also been paid.  The treasurer</w:t>
      </w:r>
      <w:r w:rsidR="00F164E8">
        <w:t xml:space="preserve"> will forward the entry receip</w:t>
      </w:r>
      <w:r w:rsidR="00E4092F">
        <w:t>ts</w:t>
      </w:r>
      <w:r w:rsidR="00ED24C3">
        <w:t xml:space="preserve"> to the Show Chair and Website M</w:t>
      </w:r>
      <w:r w:rsidR="00E4092F">
        <w:t>anager.</w:t>
      </w:r>
    </w:p>
    <w:p w:rsidR="00ED24C3" w:rsidRDefault="00ED24C3">
      <w:r>
        <w:t>10.  Once the juror’s page is complete, the Website</w:t>
      </w:r>
      <w:r w:rsidR="00897136">
        <w:t xml:space="preserve"> person will share it with the S</w:t>
      </w:r>
      <w:r>
        <w:t>how Chair who will review it and send on to the juror.  The juror will contact the Show Chair with his/her selections for the show.  (This would be a good time to share your list of works and dimensions with the gallery.</w:t>
      </w:r>
      <w:r w:rsidR="00897136">
        <w:t xml:space="preserve"> You can </w:t>
      </w:r>
      <w:r w:rsidR="005D077D">
        <w:t>also share the show link to be published after the show opening.</w:t>
      </w:r>
      <w:r w:rsidR="00897136">
        <w:t>)</w:t>
      </w:r>
    </w:p>
    <w:p w:rsidR="00E4092F" w:rsidRDefault="00ED24C3">
      <w:r>
        <w:lastRenderedPageBreak/>
        <w:t>11</w:t>
      </w:r>
      <w:r w:rsidR="00E4092F">
        <w:t>.</w:t>
      </w:r>
      <w:r>
        <w:t xml:space="preserve"> Keep a running list of the artists, entries and dimensions.  You will need to submit an inventory sheet to the gallery manager so that she can plan the show hanging.  SASG was able to accept 25 paintings in 2022.  </w:t>
      </w:r>
    </w:p>
    <w:p w:rsidR="00ED24C3" w:rsidRDefault="00ED24C3">
      <w:r>
        <w:t>12. The selected artists will need to be notified by email along with a request for their bio, headshot. (I made a folder for each artist on my computer to drop everything into.)</w:t>
      </w:r>
    </w:p>
    <w:p w:rsidR="00382635" w:rsidRDefault="00382635">
      <w:r>
        <w:t>13.  The accepted artists will be announced on the SWS website.  The Gallery Manager will also be notified.  She will put the list on her website as well.  The gallery also does some advertising for us in the Inlander and on their site.</w:t>
      </w:r>
      <w:r w:rsidR="004C0849">
        <w:t xml:space="preserve">  </w:t>
      </w:r>
      <w:r w:rsidR="00865767">
        <w:t>*</w:t>
      </w:r>
      <w:r w:rsidR="004C0849">
        <w:t>The Show Chair will notify the SWS Vice President of award winners in order to update the signature point document.</w:t>
      </w:r>
    </w:p>
    <w:p w:rsidR="00382635" w:rsidRDefault="00382635">
      <w:r>
        <w:t>14.  The show posters file can be taken to a printer (FedEx) to be printed as a 11x 17” poster.  Deliver two posters to the gallery for them to hang.</w:t>
      </w:r>
    </w:p>
    <w:p w:rsidR="000B5300" w:rsidRDefault="000B5300">
      <w:r>
        <w:t>15. The gallery asks for an artist biography book.  In 2022, a show bio with the artist’s work was designed for each participant and printed to assemble a book for the show.</w:t>
      </w:r>
      <w:r w:rsidR="000E1810">
        <w:t xml:space="preserve"> </w:t>
      </w:r>
      <w:r w:rsidR="007F07B5">
        <w:t xml:space="preserve"> The i</w:t>
      </w:r>
      <w:r w:rsidR="000E1810">
        <w:t xml:space="preserve">ndividual artist bios and the show inventory sheet </w:t>
      </w:r>
      <w:r w:rsidR="008C3A45">
        <w:t>were</w:t>
      </w:r>
      <w:r w:rsidR="000E1810">
        <w:t xml:space="preserve"> emailed t</w:t>
      </w:r>
      <w:r w:rsidR="006C31CF">
        <w:t>o artists to check for accuracy prior to the painting check in day.</w:t>
      </w:r>
    </w:p>
    <w:p w:rsidR="00382635" w:rsidRDefault="00382635">
      <w:r>
        <w:t xml:space="preserve">15.  </w:t>
      </w:r>
      <w:r w:rsidR="000B5300">
        <w:t>The Show Chair will be at the gallery to receive the paintings and verify that they meet the prospectus requirements.  Measure mats, check hanging hardware, measure art size,</w:t>
      </w:r>
      <w:r w:rsidR="00097A69">
        <w:t xml:space="preserve"> labels</w:t>
      </w:r>
      <w:r w:rsidR="000B5300">
        <w:t xml:space="preserve"> etc. Design a sign in sheet</w:t>
      </w:r>
      <w:r w:rsidR="000E1810">
        <w:t xml:space="preserve"> to </w:t>
      </w:r>
      <w:r w:rsidR="00AB2D12">
        <w:t xml:space="preserve">take in paintings. </w:t>
      </w:r>
    </w:p>
    <w:p w:rsidR="00AB2D12" w:rsidRDefault="00AB2D12">
      <w:r>
        <w:t>16.  Drop off bio book and the SWS signboard to the gallery on check-in day.</w:t>
      </w:r>
      <w:r w:rsidR="00A77019">
        <w:t xml:space="preserve">  Make some small labels to designate winners once the show has been judged.</w:t>
      </w:r>
      <w:r w:rsidR="00673DCA">
        <w:t xml:space="preserve">  Finalize any reception plans with the gallery.  In 2022, the Gallery Manager supplied the snacks for the reception.</w:t>
      </w:r>
    </w:p>
    <w:p w:rsidR="008D1C1F" w:rsidRDefault="008D1C1F">
      <w:r>
        <w:t>17.  The Show Chair will meet with the juror prior to the show to obtain a list of awards.  The list will be shared with the Websi</w:t>
      </w:r>
      <w:r w:rsidR="00897136">
        <w:t>te M</w:t>
      </w:r>
      <w:r>
        <w:t xml:space="preserve">anager and the </w:t>
      </w:r>
      <w:r w:rsidR="00897136">
        <w:t>Gallery Manager to publish.</w:t>
      </w:r>
    </w:p>
    <w:p w:rsidR="00897136" w:rsidRDefault="00897136">
      <w:r>
        <w:t>18.  The Show Chair will make the award certificates for the juror to sign prior to the awards reception.  The SWS embosser makes a nice label to add to the certificate.</w:t>
      </w:r>
    </w:p>
    <w:p w:rsidR="00275362" w:rsidRDefault="00275362">
      <w:r>
        <w:t>19</w:t>
      </w:r>
      <w:r w:rsidR="004C0849">
        <w:t>. The</w:t>
      </w:r>
      <w:r>
        <w:t xml:space="preserve"> Show Chair attends the reception and introduces the juror and aids in presenting awards, etc.</w:t>
      </w:r>
    </w:p>
    <w:p w:rsidR="004C0849" w:rsidRDefault="004C0849">
      <w:r>
        <w:t>20. The Show Chair comes to the painting</w:t>
      </w:r>
      <w:r w:rsidR="00935402">
        <w:t xml:space="preserve"> pick up and signs out</w:t>
      </w:r>
      <w:r>
        <w:t xml:space="preserve"> paintings back to artists.  The bio book and SWS signboard can be picked up at this time. The Show Chair makes sure all awards have been distributed.</w:t>
      </w:r>
    </w:p>
    <w:p w:rsidR="00944DAD" w:rsidRDefault="00944DAD"/>
    <w:p w:rsidR="00944DAD" w:rsidRDefault="00944DAD"/>
    <w:p w:rsidR="00944DAD" w:rsidRDefault="00944DAD"/>
    <w:p w:rsidR="00944DAD" w:rsidRDefault="00944DAD"/>
    <w:p w:rsidR="00944DAD" w:rsidRPr="0090005F" w:rsidRDefault="00944DAD">
      <w:pPr>
        <w:rPr>
          <w:b/>
        </w:rPr>
      </w:pPr>
      <w:r w:rsidRPr="0090005F">
        <w:rPr>
          <w:b/>
        </w:rPr>
        <w:lastRenderedPageBreak/>
        <w:t>List of Resources:</w:t>
      </w:r>
    </w:p>
    <w:p w:rsidR="00944DAD" w:rsidRDefault="00944DAD" w:rsidP="00944DAD">
      <w:r>
        <w:t>Awards:</w:t>
      </w:r>
    </w:p>
    <w:p w:rsidR="00944DAD" w:rsidRDefault="00944DAD" w:rsidP="00944DAD">
      <w:pPr>
        <w:pStyle w:val="NoSpacing"/>
      </w:pPr>
      <w:r>
        <w:t xml:space="preserve">Trophies Unlimited </w:t>
      </w:r>
    </w:p>
    <w:p w:rsidR="00944DAD" w:rsidRDefault="00944DAD" w:rsidP="00944DAD">
      <w:pPr>
        <w:pStyle w:val="NoSpacing"/>
      </w:pPr>
      <w:r>
        <w:t xml:space="preserve">2324 E. Euclid Spokane, WA </w:t>
      </w:r>
    </w:p>
    <w:p w:rsidR="004C0849" w:rsidRDefault="00944DAD" w:rsidP="00944DAD">
      <w:pPr>
        <w:pStyle w:val="NoSpacing"/>
      </w:pPr>
      <w:r>
        <w:t>(509) 468-9178</w:t>
      </w:r>
    </w:p>
    <w:p w:rsidR="00944DAD" w:rsidRDefault="00944DAD" w:rsidP="00944DAD">
      <w:pPr>
        <w:pStyle w:val="NoSpacing"/>
      </w:pPr>
    </w:p>
    <w:p w:rsidR="00944DAD" w:rsidRDefault="00944DAD" w:rsidP="00944DAD">
      <w:pPr>
        <w:pStyle w:val="NoSpacing"/>
      </w:pPr>
    </w:p>
    <w:p w:rsidR="00944DAD" w:rsidRDefault="00944DAD" w:rsidP="00944DAD">
      <w:pPr>
        <w:pStyle w:val="NoSpacing"/>
      </w:pPr>
      <w:r>
        <w:t>Gallery:</w:t>
      </w:r>
    </w:p>
    <w:p w:rsidR="00944DAD" w:rsidRDefault="00944DAD" w:rsidP="00944DAD">
      <w:pPr>
        <w:pStyle w:val="NoSpacing"/>
      </w:pPr>
    </w:p>
    <w:p w:rsidR="00944DAD" w:rsidRDefault="00944DAD" w:rsidP="00944DAD">
      <w:pPr>
        <w:pStyle w:val="NoSpacing"/>
      </w:pPr>
      <w:r>
        <w:t>Spokane Art School Gallery</w:t>
      </w:r>
    </w:p>
    <w:p w:rsidR="00944DAD" w:rsidRDefault="00944DAD" w:rsidP="00944DAD">
      <w:pPr>
        <w:pStyle w:val="NoSpacing"/>
      </w:pPr>
      <w:r>
        <w:t>812 W. Garland Ave.</w:t>
      </w:r>
    </w:p>
    <w:p w:rsidR="00944DAD" w:rsidRDefault="00944DAD" w:rsidP="00944DAD">
      <w:pPr>
        <w:pStyle w:val="NoSpacing"/>
      </w:pPr>
      <w:r>
        <w:t>Spokane, WA</w:t>
      </w:r>
    </w:p>
    <w:p w:rsidR="00944DAD" w:rsidRDefault="00944DAD" w:rsidP="00944DAD">
      <w:pPr>
        <w:pStyle w:val="NoSpacing"/>
      </w:pPr>
      <w:r>
        <w:t>(509) 325-1500</w:t>
      </w:r>
    </w:p>
    <w:p w:rsidR="00944DAD" w:rsidRDefault="00944DAD" w:rsidP="00944DAD">
      <w:pPr>
        <w:pStyle w:val="NoSpacing"/>
      </w:pPr>
      <w:r>
        <w:t>Office Manager: Jodi Davis</w:t>
      </w:r>
    </w:p>
    <w:p w:rsidR="00944DAD" w:rsidRDefault="00944DAD" w:rsidP="00944DAD">
      <w:pPr>
        <w:pStyle w:val="NoSpacing"/>
      </w:pPr>
      <w:r>
        <w:t>spokaneartschool@gmail.com</w:t>
      </w:r>
    </w:p>
    <w:p w:rsidR="00944DAD" w:rsidRDefault="00944DAD" w:rsidP="00944DAD">
      <w:pPr>
        <w:pStyle w:val="NoSpacing"/>
      </w:pPr>
    </w:p>
    <w:p w:rsidR="00944DAD" w:rsidRDefault="00944DAD" w:rsidP="00944DAD">
      <w:pPr>
        <w:pStyle w:val="NoSpacing"/>
      </w:pPr>
    </w:p>
    <w:p w:rsidR="00944DAD" w:rsidRDefault="00944DAD" w:rsidP="00944DAD">
      <w:pPr>
        <w:pStyle w:val="NoSpacing"/>
      </w:pPr>
      <w:r>
        <w:t>Printing for posters:</w:t>
      </w:r>
    </w:p>
    <w:p w:rsidR="00944DAD" w:rsidRDefault="00944DAD" w:rsidP="00944DAD">
      <w:pPr>
        <w:pStyle w:val="NoSpacing"/>
      </w:pPr>
    </w:p>
    <w:p w:rsidR="00944DAD" w:rsidRDefault="00944DAD" w:rsidP="00944DAD">
      <w:pPr>
        <w:pStyle w:val="NoSpacing"/>
      </w:pPr>
      <w:r>
        <w:t>FedEx</w:t>
      </w:r>
    </w:p>
    <w:p w:rsidR="00944DAD" w:rsidRDefault="00944DAD" w:rsidP="00944DAD">
      <w:pPr>
        <w:pStyle w:val="NoSpacing"/>
      </w:pPr>
      <w:r>
        <w:t>259 W Spokane Falls Blvd.</w:t>
      </w:r>
    </w:p>
    <w:p w:rsidR="00944DAD" w:rsidRDefault="00944DAD" w:rsidP="00944DAD">
      <w:pPr>
        <w:pStyle w:val="NoSpacing"/>
      </w:pPr>
      <w:r>
        <w:t>Spokane. WA 99201</w:t>
      </w:r>
    </w:p>
    <w:p w:rsidR="00944DAD" w:rsidRDefault="00944DAD" w:rsidP="00944DAD">
      <w:pPr>
        <w:pStyle w:val="NoSpacing"/>
      </w:pPr>
      <w:r>
        <w:t>(509) 484-0601</w:t>
      </w:r>
    </w:p>
    <w:p w:rsidR="00944DAD" w:rsidRDefault="0090005F" w:rsidP="00944DAD">
      <w:pPr>
        <w:pStyle w:val="NoSpacing"/>
      </w:pPr>
      <w:r>
        <w:t>u</w:t>
      </w:r>
      <w:r w:rsidR="006D02B7">
        <w:t>sa2893@fedex.com</w:t>
      </w:r>
    </w:p>
    <w:p w:rsidR="00944DAD" w:rsidRDefault="00944DAD"/>
    <w:p w:rsidR="0080315D" w:rsidRDefault="0080315D"/>
    <w:p w:rsidR="0080315D" w:rsidRDefault="0080315D"/>
    <w:p w:rsidR="00CF76D3" w:rsidRDefault="00CF76D3"/>
    <w:p w:rsidR="00CF76D3" w:rsidRDefault="00CF76D3"/>
    <w:p w:rsidR="00CF76D3" w:rsidRDefault="00CF76D3"/>
    <w:p w:rsidR="00CF76D3" w:rsidRDefault="00CF76D3"/>
    <w:p w:rsidR="00CF76D3" w:rsidRDefault="00CF76D3"/>
    <w:p w:rsidR="00CF76D3" w:rsidRDefault="00CF76D3"/>
    <w:p w:rsidR="00CF76D3" w:rsidRDefault="00CF76D3"/>
    <w:p w:rsidR="00CF76D3" w:rsidRDefault="00CF76D3"/>
    <w:p w:rsidR="00CF76D3" w:rsidRDefault="00CF76D3">
      <w:r>
        <w:t>Kelly Knouff-Burk</w:t>
      </w:r>
      <w:r w:rsidR="00857F3C">
        <w:t>, September</w:t>
      </w:r>
      <w:r>
        <w:t xml:space="preserve"> 2022</w:t>
      </w:r>
    </w:p>
    <w:sectPr w:rsidR="00CF76D3" w:rsidSect="003C66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4A" w:rsidRDefault="00BE204A" w:rsidP="00944DAD">
      <w:pPr>
        <w:spacing w:after="0" w:line="240" w:lineRule="auto"/>
      </w:pPr>
      <w:r>
        <w:separator/>
      </w:r>
    </w:p>
  </w:endnote>
  <w:endnote w:type="continuationSeparator" w:id="0">
    <w:p w:rsidR="00BE204A" w:rsidRDefault="00BE204A" w:rsidP="0094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5360"/>
      <w:docPartObj>
        <w:docPartGallery w:val="Page Numbers (Bottom of Page)"/>
        <w:docPartUnique/>
      </w:docPartObj>
    </w:sdtPr>
    <w:sdtContent>
      <w:p w:rsidR="00944DAD" w:rsidRDefault="00944DAD">
        <w:pPr>
          <w:pStyle w:val="Footer"/>
          <w:jc w:val="center"/>
        </w:pPr>
        <w:r>
          <w:t xml:space="preserve">JURIED MEMBER SHOW PROCESS FOR SHOW CHAIRPERSON PAGE </w:t>
        </w:r>
        <w:fldSimple w:instr=" PAGE   \* MERGEFORMAT ">
          <w:r w:rsidR="00857F3C">
            <w:rPr>
              <w:noProof/>
            </w:rPr>
            <w:t>5</w:t>
          </w:r>
        </w:fldSimple>
      </w:p>
    </w:sdtContent>
  </w:sdt>
  <w:p w:rsidR="00944DAD" w:rsidRDefault="00944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4A" w:rsidRDefault="00BE204A" w:rsidP="00944DAD">
      <w:pPr>
        <w:spacing w:after="0" w:line="240" w:lineRule="auto"/>
      </w:pPr>
      <w:r>
        <w:separator/>
      </w:r>
    </w:p>
  </w:footnote>
  <w:footnote w:type="continuationSeparator" w:id="0">
    <w:p w:rsidR="00BE204A" w:rsidRDefault="00BE204A" w:rsidP="00944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05C"/>
    <w:multiLevelType w:val="hybridMultilevel"/>
    <w:tmpl w:val="34E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432A"/>
    <w:multiLevelType w:val="hybridMultilevel"/>
    <w:tmpl w:val="EA52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B481E"/>
    <w:multiLevelType w:val="hybridMultilevel"/>
    <w:tmpl w:val="4994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2335C"/>
    <w:multiLevelType w:val="hybridMultilevel"/>
    <w:tmpl w:val="EAE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203B2"/>
    <w:multiLevelType w:val="hybridMultilevel"/>
    <w:tmpl w:val="C83C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D7DEF"/>
    <w:multiLevelType w:val="hybridMultilevel"/>
    <w:tmpl w:val="3934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E1AC5"/>
    <w:multiLevelType w:val="hybridMultilevel"/>
    <w:tmpl w:val="60FA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0BF5"/>
    <w:rsid w:val="00097A69"/>
    <w:rsid w:val="000B5300"/>
    <w:rsid w:val="000E1810"/>
    <w:rsid w:val="000E7919"/>
    <w:rsid w:val="00102E67"/>
    <w:rsid w:val="00125733"/>
    <w:rsid w:val="001401D0"/>
    <w:rsid w:val="001770B8"/>
    <w:rsid w:val="001D5BE5"/>
    <w:rsid w:val="001F0652"/>
    <w:rsid w:val="001F0898"/>
    <w:rsid w:val="002240F4"/>
    <w:rsid w:val="0022560D"/>
    <w:rsid w:val="00234507"/>
    <w:rsid w:val="00266907"/>
    <w:rsid w:val="00275362"/>
    <w:rsid w:val="002F5322"/>
    <w:rsid w:val="003642DA"/>
    <w:rsid w:val="00382635"/>
    <w:rsid w:val="00393554"/>
    <w:rsid w:val="003C66A5"/>
    <w:rsid w:val="003F3507"/>
    <w:rsid w:val="003F7EF9"/>
    <w:rsid w:val="004328A9"/>
    <w:rsid w:val="00472CD1"/>
    <w:rsid w:val="004C0849"/>
    <w:rsid w:val="004C3222"/>
    <w:rsid w:val="00513DA6"/>
    <w:rsid w:val="005615FC"/>
    <w:rsid w:val="0058370D"/>
    <w:rsid w:val="005A7834"/>
    <w:rsid w:val="005D077D"/>
    <w:rsid w:val="00645649"/>
    <w:rsid w:val="00673DCA"/>
    <w:rsid w:val="006952F6"/>
    <w:rsid w:val="006C31CF"/>
    <w:rsid w:val="006D02B7"/>
    <w:rsid w:val="006D6E21"/>
    <w:rsid w:val="006E1628"/>
    <w:rsid w:val="006F50FE"/>
    <w:rsid w:val="007016C1"/>
    <w:rsid w:val="00715F55"/>
    <w:rsid w:val="007175E0"/>
    <w:rsid w:val="0072751F"/>
    <w:rsid w:val="00745341"/>
    <w:rsid w:val="007F07B5"/>
    <w:rsid w:val="0080315D"/>
    <w:rsid w:val="0080458E"/>
    <w:rsid w:val="008415AE"/>
    <w:rsid w:val="00857F3C"/>
    <w:rsid w:val="00865767"/>
    <w:rsid w:val="00897136"/>
    <w:rsid w:val="008B7EFF"/>
    <w:rsid w:val="008C3A45"/>
    <w:rsid w:val="008D1C1F"/>
    <w:rsid w:val="008D408F"/>
    <w:rsid w:val="008F0569"/>
    <w:rsid w:val="0090005F"/>
    <w:rsid w:val="00927669"/>
    <w:rsid w:val="00935402"/>
    <w:rsid w:val="00944DAD"/>
    <w:rsid w:val="009B6B4F"/>
    <w:rsid w:val="009B793B"/>
    <w:rsid w:val="00A50BF5"/>
    <w:rsid w:val="00A66061"/>
    <w:rsid w:val="00A77019"/>
    <w:rsid w:val="00AB2D12"/>
    <w:rsid w:val="00B141C0"/>
    <w:rsid w:val="00BC6238"/>
    <w:rsid w:val="00BE204A"/>
    <w:rsid w:val="00CA599C"/>
    <w:rsid w:val="00CE0365"/>
    <w:rsid w:val="00CF76D3"/>
    <w:rsid w:val="00D102D6"/>
    <w:rsid w:val="00D10D8D"/>
    <w:rsid w:val="00D53552"/>
    <w:rsid w:val="00D875CA"/>
    <w:rsid w:val="00DA5F75"/>
    <w:rsid w:val="00DF1BFD"/>
    <w:rsid w:val="00E4092F"/>
    <w:rsid w:val="00E71CA3"/>
    <w:rsid w:val="00E86D43"/>
    <w:rsid w:val="00E93265"/>
    <w:rsid w:val="00E941C6"/>
    <w:rsid w:val="00ED24C3"/>
    <w:rsid w:val="00F164E8"/>
    <w:rsid w:val="00F4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2751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ListParagraph">
    <w:name w:val="List Paragraph"/>
    <w:basedOn w:val="Normal"/>
    <w:uiPriority w:val="34"/>
    <w:qFormat/>
    <w:rsid w:val="003F7EF9"/>
    <w:pPr>
      <w:ind w:left="720"/>
      <w:contextualSpacing/>
    </w:pPr>
  </w:style>
  <w:style w:type="paragraph" w:styleId="Header">
    <w:name w:val="header"/>
    <w:basedOn w:val="Normal"/>
    <w:link w:val="HeaderChar"/>
    <w:uiPriority w:val="99"/>
    <w:semiHidden/>
    <w:unhideWhenUsed/>
    <w:rsid w:val="00944D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DAD"/>
  </w:style>
  <w:style w:type="paragraph" w:styleId="Footer">
    <w:name w:val="footer"/>
    <w:basedOn w:val="Normal"/>
    <w:link w:val="FooterChar"/>
    <w:uiPriority w:val="99"/>
    <w:unhideWhenUsed/>
    <w:rsid w:val="0094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AD"/>
  </w:style>
  <w:style w:type="paragraph" w:styleId="NoSpacing">
    <w:name w:val="No Spacing"/>
    <w:uiPriority w:val="1"/>
    <w:qFormat/>
    <w:rsid w:val="00944D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2022-09-29T22:27:00Z</cp:lastPrinted>
  <dcterms:created xsi:type="dcterms:W3CDTF">2022-09-29T22:28:00Z</dcterms:created>
  <dcterms:modified xsi:type="dcterms:W3CDTF">2022-09-29T22:28:00Z</dcterms:modified>
</cp:coreProperties>
</file>