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5785" w14:textId="77777777" w:rsidR="0069030C" w:rsidRDefault="0069030C">
      <w:pPr>
        <w:pBdr>
          <w:top w:val="nil"/>
          <w:left w:val="nil"/>
          <w:bottom w:val="nil"/>
          <w:right w:val="nil"/>
          <w:between w:val="nil"/>
        </w:pBdr>
        <w:spacing w:after="0" w:line="240" w:lineRule="auto"/>
        <w:jc w:val="center"/>
        <w:rPr>
          <w:rFonts w:ascii="Arial" w:eastAsia="Arial" w:hAnsi="Arial" w:cs="Arial"/>
          <w:color w:val="222222"/>
          <w:sz w:val="20"/>
          <w:szCs w:val="20"/>
        </w:rPr>
      </w:pPr>
    </w:p>
    <w:p w14:paraId="09AC3291" w14:textId="77777777" w:rsidR="0069030C" w:rsidRDefault="00FF5B93">
      <w:pPr>
        <w:pBdr>
          <w:top w:val="nil"/>
          <w:left w:val="nil"/>
          <w:bottom w:val="nil"/>
          <w:right w:val="nil"/>
          <w:between w:val="nil"/>
        </w:pBdr>
        <w:spacing w:after="0" w:line="240" w:lineRule="auto"/>
        <w:rPr>
          <w:rFonts w:ascii="Arial" w:eastAsia="Arial" w:hAnsi="Arial" w:cs="Arial"/>
          <w:color w:val="222222"/>
          <w:sz w:val="20"/>
          <w:szCs w:val="20"/>
        </w:rPr>
      </w:pPr>
      <w:r>
        <w:rPr>
          <w:noProof/>
        </w:rPr>
        <w:drawing>
          <wp:anchor distT="0" distB="0" distL="114300" distR="114300" simplePos="0" relativeHeight="251658240" behindDoc="0" locked="0" layoutInCell="1" hidden="0" allowOverlap="1" wp14:anchorId="063586C1" wp14:editId="4E7F3B3B">
            <wp:simplePos x="0" y="0"/>
            <wp:positionH relativeFrom="column">
              <wp:posOffset>2012950</wp:posOffset>
            </wp:positionH>
            <wp:positionV relativeFrom="paragraph">
              <wp:posOffset>108585</wp:posOffset>
            </wp:positionV>
            <wp:extent cx="1725295" cy="606425"/>
            <wp:effectExtent l="0" t="0" r="0" b="0"/>
            <wp:wrapSquare wrapText="bothSides" distT="0" distB="0" distL="114300" distR="114300"/>
            <wp:docPr id="1" name="image1.png" descr="logo 1.jpg"/>
            <wp:cNvGraphicFramePr/>
            <a:graphic xmlns:a="http://schemas.openxmlformats.org/drawingml/2006/main">
              <a:graphicData uri="http://schemas.openxmlformats.org/drawingml/2006/picture">
                <pic:pic xmlns:pic="http://schemas.openxmlformats.org/drawingml/2006/picture">
                  <pic:nvPicPr>
                    <pic:cNvPr id="0" name="image1.png" descr="logo 1.jpg"/>
                    <pic:cNvPicPr preferRelativeResize="0"/>
                  </pic:nvPicPr>
                  <pic:blipFill>
                    <a:blip r:embed="rId4"/>
                    <a:srcRect/>
                    <a:stretch>
                      <a:fillRect/>
                    </a:stretch>
                  </pic:blipFill>
                  <pic:spPr>
                    <a:xfrm>
                      <a:off x="0" y="0"/>
                      <a:ext cx="1725295" cy="606425"/>
                    </a:xfrm>
                    <a:prstGeom prst="rect">
                      <a:avLst/>
                    </a:prstGeom>
                    <a:ln/>
                  </pic:spPr>
                </pic:pic>
              </a:graphicData>
            </a:graphic>
          </wp:anchor>
        </w:drawing>
      </w:r>
    </w:p>
    <w:p w14:paraId="2E1CAB13" w14:textId="77777777" w:rsidR="0069030C" w:rsidRDefault="0069030C">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1CDBB130" w14:textId="77777777" w:rsidR="0069030C" w:rsidRDefault="0069030C">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33293FE3" w14:textId="77777777" w:rsidR="0069030C" w:rsidRDefault="0069030C">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5084C78F" w14:textId="77777777" w:rsidR="0069030C" w:rsidRDefault="0069030C">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10E8A436" w14:textId="5CA2BAF7" w:rsidR="0069030C" w:rsidRPr="002E3068" w:rsidRDefault="00F25BA5">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XXXXXX</w:t>
      </w:r>
      <w:r w:rsidR="00FF5B93" w:rsidRPr="002E3068">
        <w:rPr>
          <w:rFonts w:ascii="Times New Roman" w:eastAsia="Times New Roman" w:hAnsi="Times New Roman" w:cs="Times New Roman"/>
          <w:color w:val="222222"/>
          <w:sz w:val="24"/>
          <w:szCs w:val="24"/>
        </w:rPr>
        <w:t xml:space="preserve"> 2022</w:t>
      </w:r>
    </w:p>
    <w:p w14:paraId="47F072F3" w14:textId="77777777" w:rsidR="0069030C" w:rsidRPr="002E3068" w:rsidRDefault="0069030C">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6E76AB1E" w14:textId="3F8C1221"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sidRPr="002E3068">
        <w:rPr>
          <w:rFonts w:ascii="Times New Roman" w:eastAsia="Times New Roman" w:hAnsi="Times New Roman" w:cs="Times New Roman"/>
          <w:color w:val="222222"/>
          <w:sz w:val="24"/>
          <w:szCs w:val="24"/>
        </w:rPr>
        <w:t xml:space="preserve">Dear </w:t>
      </w:r>
      <w:r w:rsidR="00935525">
        <w:rPr>
          <w:rFonts w:ascii="Times New Roman" w:eastAsia="Times New Roman" w:hAnsi="Times New Roman" w:cs="Times New Roman"/>
          <w:color w:val="222222"/>
          <w:sz w:val="24"/>
          <w:szCs w:val="24"/>
        </w:rPr>
        <w:t>[</w:t>
      </w:r>
      <w:r w:rsidR="00F25BA5">
        <w:rPr>
          <w:rFonts w:ascii="Times New Roman" w:eastAsia="Times New Roman" w:hAnsi="Times New Roman" w:cs="Times New Roman"/>
          <w:color w:val="222222"/>
          <w:sz w:val="24"/>
          <w:szCs w:val="24"/>
        </w:rPr>
        <w:t>XXXX</w:t>
      </w:r>
      <w:r w:rsidR="00935525">
        <w:rPr>
          <w:rFonts w:ascii="Times New Roman" w:eastAsia="Times New Roman" w:hAnsi="Times New Roman" w:cs="Times New Roman"/>
          <w:color w:val="222222"/>
          <w:sz w:val="24"/>
          <w:szCs w:val="24"/>
        </w:rPr>
        <w:t>]</w:t>
      </w:r>
      <w:r w:rsidRPr="002E3068">
        <w:rPr>
          <w:rFonts w:ascii="Times New Roman" w:eastAsia="Times New Roman" w:hAnsi="Times New Roman" w:cs="Times New Roman"/>
          <w:color w:val="222222"/>
          <w:sz w:val="24"/>
          <w:szCs w:val="24"/>
        </w:rPr>
        <w:t>,</w:t>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r w:rsidRPr="002E3068">
        <w:rPr>
          <w:rFonts w:ascii="Times New Roman" w:eastAsia="Times New Roman" w:hAnsi="Times New Roman" w:cs="Times New Roman"/>
          <w:color w:val="222222"/>
          <w:sz w:val="24"/>
          <w:szCs w:val="24"/>
        </w:rPr>
        <w:tab/>
      </w:r>
    </w:p>
    <w:p w14:paraId="028EB6DF" w14:textId="4BD6E21E" w:rsidR="00FF5B93" w:rsidRPr="002E3068" w:rsidRDefault="00FF5B93" w:rsidP="00FF5B93">
      <w:pPr>
        <w:rPr>
          <w:rFonts w:ascii="Times New Roman" w:hAnsi="Times New Roman" w:cs="Times New Roman"/>
          <w:sz w:val="24"/>
          <w:szCs w:val="24"/>
        </w:rPr>
      </w:pPr>
      <w:r w:rsidRPr="002E3068">
        <w:rPr>
          <w:rFonts w:ascii="Times New Roman" w:hAnsi="Times New Roman" w:cs="Times New Roman"/>
          <w:sz w:val="24"/>
          <w:szCs w:val="24"/>
        </w:rPr>
        <w:t xml:space="preserve">Email: </w:t>
      </w:r>
      <w:r w:rsidR="00935525">
        <w:rPr>
          <w:rFonts w:ascii="Times New Roman" w:hAnsi="Times New Roman" w:cs="Times New Roman"/>
          <w:sz w:val="24"/>
          <w:szCs w:val="24"/>
        </w:rPr>
        <w:t>[</w:t>
      </w:r>
      <w:proofErr w:type="spellStart"/>
      <w:r w:rsidR="00F25BA5">
        <w:rPr>
          <w:rFonts w:ascii="Times New Roman" w:hAnsi="Times New Roman" w:cs="Times New Roman"/>
          <w:sz w:val="24"/>
          <w:szCs w:val="24"/>
        </w:rPr>
        <w:t>xxxxxxxxxxxxxx</w:t>
      </w:r>
      <w:proofErr w:type="spellEnd"/>
      <w:r w:rsidR="00935525">
        <w:rPr>
          <w:rFonts w:ascii="Times New Roman" w:hAnsi="Times New Roman" w:cs="Times New Roman"/>
          <w:sz w:val="24"/>
          <w:szCs w:val="24"/>
        </w:rPr>
        <w:t>]</w:t>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r w:rsidRPr="002E3068">
        <w:rPr>
          <w:rFonts w:ascii="Times New Roman" w:hAnsi="Times New Roman" w:cs="Times New Roman"/>
          <w:sz w:val="24"/>
          <w:szCs w:val="24"/>
        </w:rPr>
        <w:tab/>
      </w:r>
    </w:p>
    <w:p w14:paraId="5435242D" w14:textId="046D1274"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color w:val="000000" w:themeColor="text1"/>
          <w:sz w:val="24"/>
          <w:szCs w:val="24"/>
        </w:rPr>
        <w:t>Thank you, [</w:t>
      </w:r>
      <w:r w:rsidR="00F25BA5">
        <w:rPr>
          <w:rFonts w:ascii="Times New Roman" w:eastAsia="Times New Roman" w:hAnsi="Times New Roman" w:cs="Times New Roman"/>
          <w:color w:val="000000" w:themeColor="text1"/>
          <w:sz w:val="24"/>
          <w:szCs w:val="24"/>
        </w:rPr>
        <w:t>XXXX</w:t>
      </w:r>
      <w:r w:rsidRPr="002E3068">
        <w:rPr>
          <w:rFonts w:ascii="Times New Roman" w:eastAsia="Times New Roman" w:hAnsi="Times New Roman" w:cs="Times New Roman"/>
          <w:color w:val="000000" w:themeColor="text1"/>
          <w:sz w:val="24"/>
          <w:szCs w:val="24"/>
        </w:rPr>
        <w:t xml:space="preserve">], for joining Spokane Watercolor Society! We are pleased to welcome you into a community passionate about </w:t>
      </w:r>
      <w:r w:rsidR="002E3068" w:rsidRPr="002E3068">
        <w:rPr>
          <w:rFonts w:ascii="Times New Roman" w:eastAsia="Times New Roman" w:hAnsi="Times New Roman" w:cs="Times New Roman"/>
          <w:color w:val="000000" w:themeColor="text1"/>
          <w:sz w:val="24"/>
          <w:szCs w:val="24"/>
        </w:rPr>
        <w:t>watercolor</w:t>
      </w:r>
      <w:r w:rsidRPr="002E3068">
        <w:rPr>
          <w:rFonts w:ascii="Times New Roman" w:eastAsia="Times New Roman" w:hAnsi="Times New Roman" w:cs="Times New Roman"/>
          <w:color w:val="000000" w:themeColor="text1"/>
          <w:sz w:val="24"/>
          <w:szCs w:val="24"/>
        </w:rPr>
        <w:t>. We are excited for you to share your art, experiences, and ideas.</w:t>
      </w:r>
    </w:p>
    <w:p w14:paraId="4995570B" w14:textId="013910A6" w:rsidR="00FF5B93"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5406702" w14:textId="3C3441F5" w:rsidR="00FF5B93"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color w:val="000000" w:themeColor="text1"/>
          <w:sz w:val="24"/>
          <w:szCs w:val="24"/>
        </w:rPr>
        <w:t xml:space="preserve">The mission of SWS is </w:t>
      </w:r>
      <w:r w:rsidR="002E3068" w:rsidRPr="00935525">
        <w:rPr>
          <w:rFonts w:ascii="Times New Roman" w:eastAsia="Times New Roman" w:hAnsi="Times New Roman" w:cs="Times New Roman"/>
          <w:i/>
          <w:iCs/>
          <w:color w:val="000000" w:themeColor="text1"/>
          <w:sz w:val="24"/>
          <w:szCs w:val="24"/>
        </w:rPr>
        <w:t>“</w:t>
      </w:r>
      <w:r w:rsidRPr="00935525">
        <w:rPr>
          <w:rFonts w:ascii="Times New Roman" w:eastAsia="Times New Roman" w:hAnsi="Times New Roman" w:cs="Times New Roman"/>
          <w:i/>
          <w:iCs/>
          <w:color w:val="000000" w:themeColor="text1"/>
          <w:sz w:val="24"/>
          <w:szCs w:val="24"/>
        </w:rPr>
        <w:t>to foster the development and growth of artists in the medium of watercolor and to promote watercolor art”</w:t>
      </w:r>
      <w:r w:rsidR="00935525" w:rsidRPr="00935525">
        <w:rPr>
          <w:rFonts w:ascii="Times New Roman" w:eastAsia="Times New Roman" w:hAnsi="Times New Roman" w:cs="Times New Roman"/>
          <w:i/>
          <w:iCs/>
          <w:color w:val="000000" w:themeColor="text1"/>
          <w:sz w:val="24"/>
          <w:szCs w:val="24"/>
        </w:rPr>
        <w:t>.</w:t>
      </w:r>
      <w:r w:rsidRPr="002E3068">
        <w:rPr>
          <w:rFonts w:ascii="Times New Roman" w:eastAsia="Times New Roman" w:hAnsi="Times New Roman" w:cs="Times New Roman"/>
          <w:color w:val="000000" w:themeColor="text1"/>
          <w:sz w:val="24"/>
          <w:szCs w:val="24"/>
        </w:rPr>
        <w:t xml:space="preserve"> All levels of expertise are welcome here! Our activities and programs are built around enhancing your knowledge of watercolor and your growth as an artist.</w:t>
      </w:r>
    </w:p>
    <w:p w14:paraId="27F6E3D6" w14:textId="458F4C67" w:rsidR="00FF5B93"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2572E615" w14:textId="3CE46815" w:rsidR="00FF5B93"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color w:val="000000" w:themeColor="text1"/>
          <w:sz w:val="24"/>
          <w:szCs w:val="24"/>
        </w:rPr>
        <w:t>As a member of SWS, there are many opportunities to get involved:</w:t>
      </w:r>
    </w:p>
    <w:p w14:paraId="15B9B5DB" w14:textId="77777777"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b/>
          <w:color w:val="000000" w:themeColor="text1"/>
          <w:sz w:val="24"/>
          <w:szCs w:val="24"/>
        </w:rPr>
        <w:t>Our meetings:</w:t>
      </w:r>
      <w:r w:rsidRPr="002E3068">
        <w:rPr>
          <w:rFonts w:ascii="Times New Roman" w:eastAsia="Times New Roman" w:hAnsi="Times New Roman" w:cs="Times New Roman"/>
          <w:color w:val="000000" w:themeColor="text1"/>
          <w:sz w:val="24"/>
          <w:szCs w:val="24"/>
        </w:rPr>
        <w:t xml:space="preserve">  We meet monthly via ZOOM and will continue to do so for this calendar year (our Covid conversion!). Meetings begin at 9:30 a.m. on the third Saturday of the month.  Watch for an email bulletin approximately one week prior to the meeting which will contain lots of information about current and upcoming meetings and events.  It will also contain your ZOOM invitation to join the meeting! (If you do not have a free ZOOM account, download it at </w:t>
      </w:r>
      <w:hyperlink r:id="rId5">
        <w:r w:rsidRPr="00935525">
          <w:rPr>
            <w:rFonts w:ascii="Times New Roman" w:eastAsia="Times New Roman" w:hAnsi="Times New Roman" w:cs="Times New Roman"/>
            <w:color w:val="548DD4" w:themeColor="text2" w:themeTint="99"/>
            <w:sz w:val="24"/>
            <w:szCs w:val="24"/>
            <w:u w:val="single"/>
          </w:rPr>
          <w:t>https://zoom.us/</w:t>
        </w:r>
      </w:hyperlink>
      <w:r w:rsidRPr="002E3068">
        <w:rPr>
          <w:rFonts w:ascii="Times New Roman" w:eastAsia="Times New Roman" w:hAnsi="Times New Roman" w:cs="Times New Roman"/>
          <w:color w:val="000000" w:themeColor="text1"/>
          <w:sz w:val="24"/>
          <w:szCs w:val="24"/>
        </w:rPr>
        <w:t xml:space="preserve"> ) We do not have official meetings in July and August, but are planning several plein air activities to gather for painting throughout late spring and summer months – in person!</w:t>
      </w:r>
    </w:p>
    <w:p w14:paraId="10824E6E" w14:textId="77777777" w:rsidR="0069030C" w:rsidRPr="002E3068" w:rsidRDefault="0069030C">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265782B2" w14:textId="4F4CA3CA" w:rsidR="0069030C" w:rsidRPr="0004219D"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r w:rsidRPr="002E3068">
        <w:rPr>
          <w:rFonts w:ascii="Times New Roman" w:eastAsia="Times New Roman" w:hAnsi="Times New Roman" w:cs="Times New Roman"/>
          <w:b/>
          <w:color w:val="000000" w:themeColor="text1"/>
          <w:sz w:val="24"/>
          <w:szCs w:val="24"/>
        </w:rPr>
        <w:t>Our website:</w:t>
      </w:r>
      <w:r w:rsidRPr="002E3068">
        <w:rPr>
          <w:rFonts w:ascii="Times New Roman" w:eastAsia="Times New Roman" w:hAnsi="Times New Roman" w:cs="Times New Roman"/>
          <w:color w:val="000000" w:themeColor="text1"/>
          <w:sz w:val="24"/>
          <w:szCs w:val="24"/>
        </w:rPr>
        <w:t xml:space="preserve">  </w:t>
      </w:r>
      <w:hyperlink r:id="rId6">
        <w:r w:rsidRPr="00935525">
          <w:rPr>
            <w:rFonts w:ascii="Times New Roman" w:eastAsia="Times New Roman" w:hAnsi="Times New Roman" w:cs="Times New Roman"/>
            <w:color w:val="548DD4" w:themeColor="text2" w:themeTint="99"/>
            <w:sz w:val="24"/>
            <w:szCs w:val="24"/>
            <w:u w:val="single"/>
          </w:rPr>
          <w:t>www.spokanewatercolor.org</w:t>
        </w:r>
      </w:hyperlink>
      <w:r w:rsidRPr="00935525">
        <w:rPr>
          <w:rFonts w:ascii="Times New Roman" w:eastAsia="Times New Roman" w:hAnsi="Times New Roman" w:cs="Times New Roman"/>
          <w:color w:val="548DD4" w:themeColor="text2" w:themeTint="99"/>
          <w:sz w:val="24"/>
          <w:szCs w:val="24"/>
        </w:rPr>
        <w:t xml:space="preserve"> </w:t>
      </w:r>
      <w:r w:rsidR="0004219D">
        <w:rPr>
          <w:rFonts w:ascii="Times New Roman" w:eastAsia="Times New Roman" w:hAnsi="Times New Roman" w:cs="Times New Roman"/>
          <w:color w:val="000000" w:themeColor="text1"/>
          <w:sz w:val="24"/>
          <w:szCs w:val="24"/>
        </w:rPr>
        <w:t>with g</w:t>
      </w:r>
      <w:r w:rsidR="00F25BA5">
        <w:rPr>
          <w:rFonts w:ascii="Times New Roman" w:eastAsia="Times New Roman" w:hAnsi="Times New Roman" w:cs="Times New Roman"/>
          <w:color w:val="000000" w:themeColor="text1"/>
          <w:sz w:val="24"/>
          <w:szCs w:val="24"/>
        </w:rPr>
        <w:t>alleries, artist pages, show and event information</w:t>
      </w:r>
      <w:r w:rsidR="0004219D">
        <w:rPr>
          <w:rFonts w:ascii="Times New Roman" w:eastAsia="Times New Roman" w:hAnsi="Times New Roman" w:cs="Times New Roman"/>
          <w:color w:val="000000" w:themeColor="text1"/>
          <w:sz w:val="24"/>
          <w:szCs w:val="24"/>
        </w:rPr>
        <w:t>.</w:t>
      </w:r>
      <w:r w:rsidR="00F25BA5">
        <w:rPr>
          <w:rFonts w:ascii="Times New Roman" w:eastAsia="Times New Roman" w:hAnsi="Times New Roman" w:cs="Times New Roman"/>
          <w:color w:val="000000" w:themeColor="text1"/>
          <w:sz w:val="24"/>
          <w:szCs w:val="24"/>
        </w:rPr>
        <w:t xml:space="preserve"> </w:t>
      </w:r>
      <w:r w:rsidRPr="002E3068">
        <w:rPr>
          <w:rFonts w:ascii="Times New Roman" w:eastAsia="Times New Roman" w:hAnsi="Times New Roman" w:cs="Times New Roman"/>
          <w:color w:val="000000" w:themeColor="text1"/>
          <w:sz w:val="24"/>
          <w:szCs w:val="24"/>
        </w:rPr>
        <w:t>As a member with privileged access, you will find rosters, past meeting programs, and lots of other information and opportunities on our website</w:t>
      </w:r>
      <w:r w:rsidRPr="002E3068">
        <w:rPr>
          <w:rFonts w:ascii="Times New Roman" w:eastAsia="Times New Roman" w:hAnsi="Times New Roman" w:cs="Times New Roman"/>
          <w:b/>
          <w:color w:val="000000" w:themeColor="text1"/>
          <w:sz w:val="24"/>
          <w:szCs w:val="24"/>
        </w:rPr>
        <w:t xml:space="preserve"> </w:t>
      </w:r>
      <w:r w:rsidRPr="002E3068">
        <w:rPr>
          <w:rFonts w:ascii="Times New Roman" w:eastAsia="Times New Roman" w:hAnsi="Times New Roman" w:cs="Times New Roman"/>
          <w:color w:val="000000" w:themeColor="text1"/>
          <w:sz w:val="24"/>
          <w:szCs w:val="24"/>
        </w:rPr>
        <w:t xml:space="preserve">under “My SWS”.  Our video archives of past, top-level guest artists are also available there. If you did not receive an invitation to create your own password and log onto the member section very soon after joining, contact the webmistress at </w:t>
      </w:r>
      <w:hyperlink r:id="rId7">
        <w:r w:rsidRPr="00935525">
          <w:rPr>
            <w:rFonts w:ascii="Times New Roman" w:eastAsia="Times New Roman" w:hAnsi="Times New Roman" w:cs="Times New Roman"/>
            <w:color w:val="548DD4" w:themeColor="text2" w:themeTint="99"/>
            <w:sz w:val="24"/>
            <w:szCs w:val="24"/>
            <w:u w:val="single"/>
          </w:rPr>
          <w:t>swswebmistress@gmail.com</w:t>
        </w:r>
      </w:hyperlink>
      <w:r w:rsidRPr="002E3068">
        <w:rPr>
          <w:rFonts w:ascii="Times New Roman" w:eastAsia="Times New Roman" w:hAnsi="Times New Roman" w:cs="Times New Roman"/>
          <w:color w:val="000000" w:themeColor="text1"/>
          <w:sz w:val="24"/>
          <w:szCs w:val="24"/>
        </w:rPr>
        <w:t xml:space="preserve"> (also check your junk mail folder!)</w:t>
      </w:r>
    </w:p>
    <w:p w14:paraId="063DB891" w14:textId="77777777" w:rsidR="0069030C" w:rsidRPr="002E3068" w:rsidRDefault="0069030C">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8DE343F" w14:textId="77777777"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b/>
          <w:color w:val="000000" w:themeColor="text1"/>
          <w:sz w:val="24"/>
          <w:szCs w:val="24"/>
        </w:rPr>
        <w:t>Our social media:</w:t>
      </w:r>
      <w:r w:rsidRPr="002E3068">
        <w:rPr>
          <w:rFonts w:ascii="Times New Roman" w:eastAsia="Times New Roman" w:hAnsi="Times New Roman" w:cs="Times New Roman"/>
          <w:color w:val="000000" w:themeColor="text1"/>
          <w:sz w:val="24"/>
          <w:szCs w:val="24"/>
        </w:rPr>
        <w:t xml:space="preserve"> We maintain several Facebook pages. </w:t>
      </w:r>
      <w:r w:rsidRPr="002E3068">
        <w:rPr>
          <w:rFonts w:ascii="Times New Roman" w:eastAsia="Times New Roman" w:hAnsi="Times New Roman" w:cs="Times New Roman"/>
          <w:b/>
          <w:color w:val="000000" w:themeColor="text1"/>
          <w:sz w:val="24"/>
          <w:szCs w:val="24"/>
        </w:rPr>
        <w:t>Spokane Watercolor Society</w:t>
      </w:r>
      <w:r w:rsidRPr="002E3068">
        <w:rPr>
          <w:rFonts w:ascii="Times New Roman" w:eastAsia="Times New Roman" w:hAnsi="Times New Roman" w:cs="Times New Roman"/>
          <w:color w:val="000000" w:themeColor="text1"/>
          <w:sz w:val="24"/>
          <w:szCs w:val="24"/>
        </w:rPr>
        <w:t xml:space="preserve"> is our public bulletin board page which can be found </w:t>
      </w:r>
      <w:r w:rsidRPr="002E3068">
        <w:rPr>
          <w:rFonts w:ascii="Times New Roman" w:eastAsia="Times New Roman" w:hAnsi="Times New Roman" w:cs="Times New Roman"/>
          <w:b/>
          <w:color w:val="000000" w:themeColor="text1"/>
          <w:sz w:val="24"/>
          <w:szCs w:val="24"/>
        </w:rPr>
        <w:t>@spokanewatercolorsociety</w:t>
      </w:r>
      <w:r w:rsidRPr="002E3068">
        <w:rPr>
          <w:rFonts w:ascii="Times New Roman" w:eastAsia="Times New Roman" w:hAnsi="Times New Roman" w:cs="Times New Roman"/>
          <w:color w:val="000000" w:themeColor="text1"/>
          <w:sz w:val="24"/>
          <w:szCs w:val="24"/>
        </w:rPr>
        <w:t xml:space="preserve">. For our private members’ page you may ask to join at </w:t>
      </w:r>
      <w:r w:rsidRPr="002E3068">
        <w:rPr>
          <w:rFonts w:ascii="Times New Roman" w:eastAsia="Times New Roman" w:hAnsi="Times New Roman" w:cs="Times New Roman"/>
          <w:b/>
          <w:color w:val="000000" w:themeColor="text1"/>
          <w:sz w:val="24"/>
          <w:szCs w:val="24"/>
        </w:rPr>
        <w:t>@spokanewatercolormembers</w:t>
      </w:r>
      <w:r w:rsidRPr="002E3068">
        <w:rPr>
          <w:rFonts w:ascii="Times New Roman" w:eastAsia="Times New Roman" w:hAnsi="Times New Roman" w:cs="Times New Roman"/>
          <w:color w:val="000000" w:themeColor="text1"/>
          <w:sz w:val="24"/>
          <w:szCs w:val="24"/>
        </w:rPr>
        <w:t xml:space="preserve"> and our admins will take it from there. (You must have a FB account to access Facebook pages.) Find us also on Instagram </w:t>
      </w:r>
      <w:r w:rsidRPr="002E3068">
        <w:rPr>
          <w:rFonts w:ascii="Times New Roman" w:eastAsia="Times New Roman" w:hAnsi="Times New Roman" w:cs="Times New Roman"/>
          <w:b/>
          <w:color w:val="000000" w:themeColor="text1"/>
          <w:sz w:val="24"/>
          <w:szCs w:val="24"/>
        </w:rPr>
        <w:t>@spokanewatercolorsociety</w:t>
      </w:r>
      <w:r w:rsidRPr="002E3068">
        <w:rPr>
          <w:rFonts w:ascii="Times New Roman" w:eastAsia="Times New Roman" w:hAnsi="Times New Roman" w:cs="Times New Roman"/>
          <w:color w:val="000000" w:themeColor="text1"/>
          <w:sz w:val="24"/>
          <w:szCs w:val="24"/>
        </w:rPr>
        <w:t>.</w:t>
      </w:r>
    </w:p>
    <w:p w14:paraId="4F8716C0" w14:textId="77777777" w:rsidR="0069030C" w:rsidRPr="002E3068" w:rsidRDefault="0069030C">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0C8090A1" w14:textId="29571A1E"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color w:val="000000" w:themeColor="text1"/>
          <w:sz w:val="24"/>
          <w:szCs w:val="24"/>
        </w:rPr>
        <w:t>Thanks again for choosing SWS, we look forward to seeing you at our next meeting!</w:t>
      </w:r>
    </w:p>
    <w:p w14:paraId="3B3931E7" w14:textId="77777777" w:rsidR="0069030C" w:rsidRPr="002E3068" w:rsidRDefault="0069030C">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14:paraId="1C3C345A" w14:textId="77777777"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color w:val="000000" w:themeColor="text1"/>
          <w:sz w:val="24"/>
          <w:szCs w:val="24"/>
        </w:rPr>
        <w:t>Oral Carper</w:t>
      </w:r>
    </w:p>
    <w:p w14:paraId="4CB11478" w14:textId="77777777" w:rsidR="0069030C" w:rsidRPr="002E3068" w:rsidRDefault="00FF5B9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E3068">
        <w:rPr>
          <w:rFonts w:ascii="Times New Roman" w:eastAsia="Times New Roman" w:hAnsi="Times New Roman" w:cs="Times New Roman"/>
          <w:color w:val="000000" w:themeColor="text1"/>
          <w:sz w:val="24"/>
          <w:szCs w:val="24"/>
        </w:rPr>
        <w:t>SWS VP &amp; Membership Chairman</w:t>
      </w:r>
    </w:p>
    <w:p w14:paraId="406B2D24" w14:textId="77777777" w:rsidR="0069030C" w:rsidRPr="002E3068" w:rsidRDefault="0004219D">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hyperlink r:id="rId8">
        <w:r w:rsidR="00FF5B93" w:rsidRPr="002E3068">
          <w:rPr>
            <w:rFonts w:ascii="Times New Roman" w:eastAsia="Times New Roman" w:hAnsi="Times New Roman" w:cs="Times New Roman"/>
            <w:color w:val="0000FF"/>
            <w:sz w:val="24"/>
            <w:szCs w:val="24"/>
            <w:u w:val="single"/>
          </w:rPr>
          <w:t>swsmembermail@gmail.com</w:t>
        </w:r>
      </w:hyperlink>
      <w:r w:rsidR="00FF5B93" w:rsidRPr="002E3068">
        <w:rPr>
          <w:rFonts w:ascii="Times New Roman" w:eastAsia="Times New Roman" w:hAnsi="Times New Roman" w:cs="Times New Roman"/>
          <w:color w:val="222222"/>
          <w:sz w:val="24"/>
          <w:szCs w:val="24"/>
        </w:rPr>
        <w:t xml:space="preserve"> </w:t>
      </w:r>
    </w:p>
    <w:p w14:paraId="6AAF86FB" w14:textId="77777777" w:rsidR="0069030C" w:rsidRDefault="00FF5B93">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5206D818" w14:textId="77777777" w:rsidR="0069030C" w:rsidRDefault="0069030C">
      <w:pPr>
        <w:pBdr>
          <w:top w:val="nil"/>
          <w:left w:val="nil"/>
          <w:bottom w:val="nil"/>
          <w:right w:val="nil"/>
          <w:between w:val="nil"/>
        </w:pBdr>
        <w:spacing w:after="0" w:line="240" w:lineRule="auto"/>
        <w:rPr>
          <w:rFonts w:ascii="Arial" w:eastAsia="Arial" w:hAnsi="Arial" w:cs="Arial"/>
          <w:color w:val="222222"/>
          <w:sz w:val="24"/>
          <w:szCs w:val="24"/>
        </w:rPr>
      </w:pPr>
    </w:p>
    <w:p w14:paraId="6B9CFD70" w14:textId="77777777" w:rsidR="0069030C" w:rsidRDefault="00FF5B93">
      <w:pPr>
        <w:pBdr>
          <w:top w:val="nil"/>
          <w:left w:val="nil"/>
          <w:bottom w:val="nil"/>
          <w:right w:val="nil"/>
          <w:between w:val="nil"/>
        </w:pBdr>
        <w:spacing w:after="0" w:line="240" w:lineRule="auto"/>
        <w:jc w:val="center"/>
        <w:rPr>
          <w:rFonts w:ascii="Arial" w:eastAsia="Arial" w:hAnsi="Arial" w:cs="Arial"/>
          <w:color w:val="222222"/>
          <w:sz w:val="24"/>
          <w:szCs w:val="24"/>
        </w:rPr>
      </w:pPr>
      <w:r>
        <w:rPr>
          <w:rFonts w:ascii="Arial" w:eastAsia="Arial" w:hAnsi="Arial" w:cs="Arial"/>
          <w:noProof/>
          <w:color w:val="222222"/>
          <w:sz w:val="24"/>
          <w:szCs w:val="24"/>
        </w:rPr>
        <w:drawing>
          <wp:inline distT="0" distB="0" distL="0" distR="0" wp14:anchorId="021036B7" wp14:editId="430FAA66">
            <wp:extent cx="688720" cy="317457"/>
            <wp:effectExtent l="0" t="0" r="0" b="0"/>
            <wp:docPr id="2" name="image2.png" descr="AA2BA744-B5D8-4937-AD15-6D79A24406E3.png"/>
            <wp:cNvGraphicFramePr/>
            <a:graphic xmlns:a="http://schemas.openxmlformats.org/drawingml/2006/main">
              <a:graphicData uri="http://schemas.openxmlformats.org/drawingml/2006/picture">
                <pic:pic xmlns:pic="http://schemas.openxmlformats.org/drawingml/2006/picture">
                  <pic:nvPicPr>
                    <pic:cNvPr id="0" name="image2.png" descr="AA2BA744-B5D8-4937-AD15-6D79A24406E3.png"/>
                    <pic:cNvPicPr preferRelativeResize="0"/>
                  </pic:nvPicPr>
                  <pic:blipFill>
                    <a:blip r:embed="rId9"/>
                    <a:srcRect/>
                    <a:stretch>
                      <a:fillRect/>
                    </a:stretch>
                  </pic:blipFill>
                  <pic:spPr>
                    <a:xfrm>
                      <a:off x="0" y="0"/>
                      <a:ext cx="688720" cy="317457"/>
                    </a:xfrm>
                    <a:prstGeom prst="rect">
                      <a:avLst/>
                    </a:prstGeom>
                    <a:ln/>
                  </pic:spPr>
                </pic:pic>
              </a:graphicData>
            </a:graphic>
          </wp:inline>
        </w:drawing>
      </w:r>
    </w:p>
    <w:p w14:paraId="00B3A109" w14:textId="77777777" w:rsidR="0069030C" w:rsidRPr="002E3068" w:rsidRDefault="00FF5B93">
      <w:pPr>
        <w:pBdr>
          <w:top w:val="nil"/>
          <w:left w:val="nil"/>
          <w:bottom w:val="nil"/>
          <w:right w:val="nil"/>
          <w:between w:val="nil"/>
        </w:pBdr>
        <w:spacing w:after="0" w:line="240" w:lineRule="auto"/>
        <w:jc w:val="center"/>
        <w:rPr>
          <w:rFonts w:ascii="Arial" w:eastAsia="Arial" w:hAnsi="Arial" w:cs="Arial"/>
          <w:color w:val="548DD4"/>
        </w:rPr>
      </w:pPr>
      <w:r w:rsidRPr="002E3068">
        <w:rPr>
          <w:rFonts w:ascii="Arial" w:eastAsia="Arial" w:hAnsi="Arial" w:cs="Arial"/>
          <w:color w:val="548DD4"/>
        </w:rPr>
        <w:t>SWS – Promoting the art of watercolor since 1952</w:t>
      </w:r>
    </w:p>
    <w:sectPr w:rsidR="0069030C" w:rsidRPr="002E3068">
      <w:pgSz w:w="12240" w:h="15840"/>
      <w:pgMar w:top="1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0C"/>
    <w:rsid w:val="0004219D"/>
    <w:rsid w:val="002E3068"/>
    <w:rsid w:val="0069030C"/>
    <w:rsid w:val="00821F9D"/>
    <w:rsid w:val="00935525"/>
    <w:rsid w:val="00946139"/>
    <w:rsid w:val="00DF634E"/>
    <w:rsid w:val="00EE7E06"/>
    <w:rsid w:val="00F25BA5"/>
    <w:rsid w:val="00FC4CEB"/>
    <w:rsid w:val="00FF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B4C7"/>
  <w15:docId w15:val="{8F707DCF-ABDD-6B47-B249-C706AF9C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smembermail@gmail.com" TargetMode="External"/><Relationship Id="rId3" Type="http://schemas.openxmlformats.org/officeDocument/2006/relationships/webSettings" Target="webSettings.xml"/><Relationship Id="rId7" Type="http://schemas.openxmlformats.org/officeDocument/2006/relationships/hyperlink" Target="mailto:swswebmistre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kanewatercolor.org" TargetMode="External"/><Relationship Id="rId11" Type="http://schemas.openxmlformats.org/officeDocument/2006/relationships/theme" Target="theme/theme1.xml"/><Relationship Id="rId5" Type="http://schemas.openxmlformats.org/officeDocument/2006/relationships/hyperlink" Target="https://zoom.u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Gail Johannes</cp:lastModifiedBy>
  <cp:revision>2</cp:revision>
  <dcterms:created xsi:type="dcterms:W3CDTF">2022-02-08T14:34:00Z</dcterms:created>
  <dcterms:modified xsi:type="dcterms:W3CDTF">2022-02-08T14:34:00Z</dcterms:modified>
</cp:coreProperties>
</file>